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1E" w:rsidRPr="00503F17" w:rsidRDefault="004D6552" w:rsidP="00C7551E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  <w:r w:rsidRPr="00503F17">
        <w:rPr>
          <w:rFonts w:ascii="標楷體" w:eastAsia="標楷體" w:hAnsi="標楷體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7027ED" wp14:editId="53B89B98">
                <wp:simplePos x="0" y="0"/>
                <wp:positionH relativeFrom="column">
                  <wp:posOffset>2756535</wp:posOffset>
                </wp:positionH>
                <wp:positionV relativeFrom="topMargin">
                  <wp:posOffset>571500</wp:posOffset>
                </wp:positionV>
                <wp:extent cx="3363595" cy="557530"/>
                <wp:effectExtent l="0" t="0" r="2730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0E" w:rsidRPr="00503F17" w:rsidRDefault="00900F0E" w:rsidP="00C755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微軟正黑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108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日臺教資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四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字第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1080060697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號函辦理</w:t>
                            </w:r>
                          </w:p>
                          <w:p w:rsidR="00900F0E" w:rsidRPr="00503F17" w:rsidRDefault="00900F0E" w:rsidP="00C755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微軟正黑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108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日南市教安</w:t>
                            </w:r>
                            <w:r w:rsidRPr="00503F17">
                              <w:rPr>
                                <w:rFonts w:ascii="標楷體" w:eastAsia="標楷體" w:hAnsi="標楷體" w:cs="Malgun Gothic Semilight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503F17">
                              <w:rPr>
                                <w:rFonts w:ascii="標楷體" w:eastAsia="標楷體" w:hAnsi="標楷體" w:cs="Malgun Gothic Semilight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字第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1080714949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  <w:p w:rsidR="00900F0E" w:rsidRPr="00503F17" w:rsidRDefault="00900F0E" w:rsidP="00C755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109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日南市教安</w:t>
                            </w:r>
                            <w:r w:rsidRPr="00503F17">
                              <w:rPr>
                                <w:rFonts w:ascii="標楷體" w:eastAsia="標楷體" w:hAnsi="標楷體" w:cs="Malgun Gothic Semilight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503F17">
                              <w:rPr>
                                <w:rFonts w:ascii="標楷體" w:eastAsia="標楷體" w:hAnsi="標楷體" w:cs="Malgun Gothic Semilight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字第</w:t>
                            </w:r>
                            <w:r w:rsidRPr="00503F17">
                              <w:rPr>
                                <w:rFonts w:ascii="標楷體" w:eastAsia="標楷體" w:hAnsi="標楷體" w:cs="DFKaiShu-SB-Estd-BF"/>
                                <w:kern w:val="0"/>
                                <w:sz w:val="20"/>
                                <w:szCs w:val="20"/>
                              </w:rPr>
                              <w:t>1090972240</w:t>
                            </w:r>
                            <w:r w:rsidRPr="00503F17">
                              <w:rPr>
                                <w:rFonts w:ascii="標楷體" w:eastAsia="標楷體" w:hAnsi="標楷體" w:cs="微軟正黑體" w:hint="eastAsia"/>
                                <w:kern w:val="0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7027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7.05pt;margin-top:45pt;width:264.85pt;height:43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">
                <v:textbox style="mso-fit-shape-to-text:t">
                  <w:txbxContent>
                    <w:p w:rsidR="00900F0E" w:rsidRPr="00503F17" w:rsidRDefault="00900F0E" w:rsidP="00C7551E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微軟正黑體"/>
                          <w:kern w:val="0"/>
                          <w:sz w:val="20"/>
                          <w:szCs w:val="20"/>
                        </w:rPr>
                      </w:pP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108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6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17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日臺教資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四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字第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1080060697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號函辦理</w:t>
                      </w:r>
                    </w:p>
                    <w:p w:rsidR="00900F0E" w:rsidRPr="00503F17" w:rsidRDefault="00900F0E" w:rsidP="00C7551E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微軟正黑體"/>
                          <w:kern w:val="0"/>
                          <w:sz w:val="20"/>
                          <w:szCs w:val="20"/>
                        </w:rPr>
                      </w:pP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108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6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20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日南市教安</w:t>
                      </w:r>
                      <w:r w:rsidRPr="00503F17">
                        <w:rPr>
                          <w:rFonts w:ascii="標楷體" w:eastAsia="標楷體" w:hAnsi="標楷體" w:cs="Malgun Gothic Semilight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503F17">
                        <w:rPr>
                          <w:rFonts w:ascii="標楷體" w:eastAsia="標楷體" w:hAnsi="標楷體" w:cs="Malgun Gothic Semilight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字第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1080714949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號</w:t>
                      </w:r>
                    </w:p>
                    <w:p w:rsidR="00900F0E" w:rsidRPr="00503F17" w:rsidRDefault="00900F0E" w:rsidP="00C7551E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109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日南市教安</w:t>
                      </w:r>
                      <w:r w:rsidRPr="00503F17">
                        <w:rPr>
                          <w:rFonts w:ascii="標楷體" w:eastAsia="標楷體" w:hAnsi="標楷體" w:cs="Malgun Gothic Semilight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503F17">
                        <w:rPr>
                          <w:rFonts w:ascii="標楷體" w:eastAsia="標楷體" w:hAnsi="標楷體" w:cs="Malgun Gothic Semilight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字第</w:t>
                      </w:r>
                      <w:r w:rsidRPr="00503F17">
                        <w:rPr>
                          <w:rFonts w:ascii="標楷體" w:eastAsia="標楷體" w:hAnsi="標楷體" w:cs="DFKaiShu-SB-Estd-BF"/>
                          <w:kern w:val="0"/>
                          <w:sz w:val="20"/>
                          <w:szCs w:val="20"/>
                        </w:rPr>
                        <w:t>1090972240</w:t>
                      </w:r>
                      <w:r w:rsidRPr="00503F17">
                        <w:rPr>
                          <w:rFonts w:ascii="標楷體" w:eastAsia="標楷體" w:hAnsi="標楷體" w:cs="微軟正黑體" w:hint="eastAsia"/>
                          <w:kern w:val="0"/>
                          <w:sz w:val="20"/>
                          <w:szCs w:val="20"/>
                        </w:rPr>
                        <w:t>號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503F17">
        <w:rPr>
          <w:rFonts w:ascii="標楷體" w:eastAsia="標楷體" w:hAnsi="標楷體" w:hint="eastAsia"/>
          <w:bCs/>
          <w:sz w:val="32"/>
          <w:szCs w:val="32"/>
          <w:bdr w:val="single" w:sz="4" w:space="0" w:color="auto"/>
        </w:rPr>
        <w:t>請公布在班級佈告欄</w:t>
      </w:r>
    </w:p>
    <w:p w:rsidR="004D6552" w:rsidRDefault="004D6552" w:rsidP="00C7551E">
      <w:pPr>
        <w:spacing w:line="0" w:lineRule="atLeast"/>
        <w:rPr>
          <w:rFonts w:ascii="標楷體" w:eastAsia="標楷體" w:hAnsi="標楷體"/>
          <w:sz w:val="32"/>
          <w:u w:val="single"/>
        </w:rPr>
      </w:pPr>
    </w:p>
    <w:p w:rsidR="004D6552" w:rsidRDefault="004D6552" w:rsidP="00C7551E">
      <w:pPr>
        <w:spacing w:line="0" w:lineRule="atLeast"/>
        <w:rPr>
          <w:rFonts w:ascii="標楷體" w:eastAsia="標楷體" w:hAnsi="標楷體"/>
          <w:sz w:val="32"/>
          <w:u w:val="single"/>
        </w:rPr>
      </w:pPr>
    </w:p>
    <w:p w:rsidR="006267FF" w:rsidRDefault="006267FF" w:rsidP="00C7551E">
      <w:pPr>
        <w:spacing w:line="0" w:lineRule="atLeast"/>
        <w:rPr>
          <w:rFonts w:ascii="標楷體" w:eastAsia="標楷體" w:hAnsi="標楷體"/>
          <w:sz w:val="32"/>
          <w:u w:val="single"/>
        </w:rPr>
      </w:pPr>
    </w:p>
    <w:p w:rsidR="00C7551E" w:rsidRPr="002226D1" w:rsidRDefault="00C7551E" w:rsidP="00E91513">
      <w:pPr>
        <w:spacing w:line="0" w:lineRule="atLeast"/>
        <w:jc w:val="center"/>
        <w:rPr>
          <w:rFonts w:ascii="標楷體" w:eastAsia="標楷體" w:hAnsi="標楷體" w:cs="DFKaiShu-SB-Estd-BF"/>
          <w:sz w:val="32"/>
          <w:u w:val="single"/>
        </w:rPr>
      </w:pPr>
      <w:r w:rsidRPr="002226D1">
        <w:rPr>
          <w:rFonts w:ascii="標楷體" w:eastAsia="標楷體" w:hAnsi="標楷體" w:hint="eastAsia"/>
          <w:sz w:val="32"/>
          <w:u w:val="single"/>
        </w:rPr>
        <w:t>教育部高級中等以下學校校園行動載具使用原則</w:t>
      </w:r>
    </w:p>
    <w:p w:rsidR="00C7551E" w:rsidRPr="002226D1" w:rsidRDefault="00C7551E" w:rsidP="00013B94">
      <w:pPr>
        <w:ind w:left="480" w:hangingChars="200" w:hanging="48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hint="eastAsia"/>
        </w:rPr>
        <w:t>一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cs="DFKaiShu-SB-Estd-BF"/>
        </w:rPr>
        <w:t xml:space="preserve"> </w:t>
      </w:r>
      <w:r w:rsidRPr="002226D1">
        <w:rPr>
          <w:rFonts w:ascii="標楷體" w:eastAsia="標楷體" w:hAnsi="標楷體" w:hint="eastAsia"/>
        </w:rPr>
        <w:t>為導引學生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教職員工及其他人</w:t>
      </w:r>
      <w:r w:rsidRPr="002226D1">
        <w:rPr>
          <w:rFonts w:ascii="標楷體" w:eastAsia="標楷體" w:hAnsi="標楷體" w:cs="Malgun Gothic Semilight" w:hint="eastAsia"/>
        </w:rPr>
        <w:t>（</w:t>
      </w:r>
      <w:r w:rsidRPr="002226D1">
        <w:rPr>
          <w:rFonts w:ascii="標楷體" w:eastAsia="標楷體" w:hAnsi="標楷體" w:hint="eastAsia"/>
        </w:rPr>
        <w:t>校外人士進入校園</w:t>
      </w:r>
      <w:r w:rsidRPr="002226D1">
        <w:rPr>
          <w:rFonts w:ascii="標楷體" w:eastAsia="標楷體" w:hAnsi="標楷體" w:cs="Malgun Gothic Semilight" w:hint="eastAsia"/>
        </w:rPr>
        <w:t>）</w:t>
      </w:r>
      <w:r w:rsidRPr="002226D1">
        <w:rPr>
          <w:rFonts w:ascii="標楷體" w:eastAsia="標楷體" w:hAnsi="標楷體" w:hint="eastAsia"/>
        </w:rPr>
        <w:t>等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於校園內適切使用行動載具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維持學校秩序及安全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教導行動載具使用禮儀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並促進學習成效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特訂定高級中等以下學校校園行動載具使用原則</w:t>
      </w:r>
      <w:r w:rsidRPr="002226D1">
        <w:rPr>
          <w:rFonts w:ascii="標楷體" w:eastAsia="標楷體" w:hAnsi="標楷體" w:cs="DFKaiShu-SB-Estd-BF" w:hint="eastAsia"/>
        </w:rPr>
        <w:t>（</w:t>
      </w:r>
      <w:r w:rsidRPr="002226D1">
        <w:rPr>
          <w:rFonts w:ascii="標楷體" w:eastAsia="標楷體" w:hAnsi="標楷體" w:hint="eastAsia"/>
        </w:rPr>
        <w:t>以下簡稱本原則</w:t>
      </w:r>
      <w:r w:rsidRPr="002226D1">
        <w:rPr>
          <w:rFonts w:ascii="標楷體" w:eastAsia="標楷體" w:hAnsi="標楷體" w:cs="Malgun Gothic Semilight" w:hint="eastAsia"/>
        </w:rPr>
        <w:t>）。</w:t>
      </w:r>
    </w:p>
    <w:p w:rsidR="00C7551E" w:rsidRPr="002226D1" w:rsidRDefault="00C7551E" w:rsidP="00013B94">
      <w:pPr>
        <w:ind w:left="480" w:hangingChars="200" w:hanging="48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hint="eastAsia"/>
        </w:rPr>
        <w:t>二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cs="DFKaiShu-SB-Estd-BF"/>
        </w:rPr>
        <w:t xml:space="preserve"> </w:t>
      </w:r>
      <w:r w:rsidRPr="002226D1">
        <w:rPr>
          <w:rFonts w:ascii="標楷體" w:eastAsia="標楷體" w:hAnsi="標楷體" w:hint="eastAsia"/>
        </w:rPr>
        <w:t>本原則所稱行動載具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泛指</w:t>
      </w:r>
      <w:r w:rsidR="00013B94">
        <w:rPr>
          <w:rFonts w:ascii="標楷體" w:eastAsia="標楷體" w:hAnsi="標楷體" w:hint="eastAsia"/>
        </w:rPr>
        <w:t>手機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可攜式電腦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平板電腦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穿戴式裝置</w:t>
      </w:r>
      <w:r w:rsidR="00013B94">
        <w:rPr>
          <w:rFonts w:ascii="標楷體" w:eastAsia="標楷體" w:hAnsi="標楷體"/>
        </w:rPr>
        <w:t>…</w:t>
      </w:r>
      <w:r w:rsidRPr="002226D1">
        <w:rPr>
          <w:rFonts w:ascii="標楷體" w:eastAsia="標楷體" w:hAnsi="標楷體" w:hint="eastAsia"/>
        </w:rPr>
        <w:t>等具無線通訊功能之終端裝置</w:t>
      </w:r>
      <w:r w:rsidRPr="002226D1">
        <w:rPr>
          <w:rFonts w:ascii="標楷體" w:eastAsia="標楷體" w:hAnsi="標楷體" w:cs="Malgun Gothic Semilight" w:hint="eastAsia"/>
        </w:rPr>
        <w:t>。</w:t>
      </w:r>
    </w:p>
    <w:p w:rsidR="00C7551E" w:rsidRPr="002226D1" w:rsidRDefault="00C7551E" w:rsidP="00013B94">
      <w:pPr>
        <w:ind w:left="480" w:hangingChars="200" w:hanging="48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hint="eastAsia"/>
        </w:rPr>
        <w:t>三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cs="DFKaiShu-SB-Estd-BF"/>
        </w:rPr>
        <w:t xml:space="preserve"> </w:t>
      </w:r>
      <w:r w:rsidRPr="002226D1">
        <w:rPr>
          <w:rFonts w:ascii="標楷體" w:eastAsia="標楷體" w:hAnsi="標楷體" w:hint="eastAsia"/>
        </w:rPr>
        <w:t>高級中等以下學校應依據本原則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訂定校園行動載具使用管理規範</w:t>
      </w:r>
      <w:r w:rsidRPr="002226D1">
        <w:rPr>
          <w:rFonts w:ascii="標楷體" w:eastAsia="標楷體" w:hAnsi="標楷體" w:cs="Malgun Gothic Semilight" w:hint="eastAsia"/>
        </w:rPr>
        <w:t>。</w:t>
      </w:r>
      <w:r w:rsidRPr="002226D1">
        <w:rPr>
          <w:rFonts w:ascii="標楷體" w:eastAsia="標楷體" w:hAnsi="標楷體" w:hint="eastAsia"/>
        </w:rPr>
        <w:t>學校訂定校園行動載具使用管理規範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應邀集教師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家長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學生代表共同討論</w:t>
      </w:r>
      <w:r w:rsidRPr="002226D1">
        <w:rPr>
          <w:rFonts w:ascii="標楷體" w:eastAsia="標楷體" w:hAnsi="標楷體" w:cs="DFKaiShu-SB-Estd-BF"/>
        </w:rPr>
        <w:t>(</w:t>
      </w:r>
      <w:r w:rsidRPr="002226D1">
        <w:rPr>
          <w:rFonts w:ascii="標楷體" w:eastAsia="標楷體" w:hAnsi="標楷體" w:hint="eastAsia"/>
        </w:rPr>
        <w:t>包含申請程序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使用時間</w:t>
      </w:r>
      <w:r w:rsidRPr="002226D1">
        <w:rPr>
          <w:rFonts w:ascii="標楷體" w:eastAsia="標楷體" w:hAnsi="標楷體" w:cs="DFKaiShu-SB-Estd-BF" w:hint="eastAsia"/>
        </w:rPr>
        <w:t>、</w:t>
      </w:r>
      <w:r w:rsidRPr="002226D1">
        <w:rPr>
          <w:rFonts w:ascii="標楷體" w:eastAsia="標楷體" w:hAnsi="標楷體" w:hint="eastAsia"/>
        </w:rPr>
        <w:t>管理方式等</w:t>
      </w:r>
      <w:r w:rsidRPr="002226D1">
        <w:rPr>
          <w:rFonts w:ascii="標楷體" w:eastAsia="標楷體" w:hAnsi="標楷體" w:cs="DFKaiShu-SB-Estd-BF"/>
        </w:rPr>
        <w:t>)</w:t>
      </w:r>
      <w:r w:rsidRPr="002226D1">
        <w:rPr>
          <w:rFonts w:ascii="標楷體" w:eastAsia="標楷體" w:hAnsi="標楷體" w:hint="eastAsia"/>
        </w:rPr>
        <w:t>管理機制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經校務會議通過後公告</w:t>
      </w:r>
      <w:r w:rsidRPr="002226D1">
        <w:rPr>
          <w:rFonts w:ascii="標楷體" w:eastAsia="標楷體" w:hAnsi="標楷體" w:cs="Malgun Gothic Semilight" w:hint="eastAsia"/>
        </w:rPr>
        <w:t>。</w:t>
      </w:r>
    </w:p>
    <w:p w:rsidR="00C7551E" w:rsidRPr="002226D1" w:rsidRDefault="00C7551E" w:rsidP="00013B94">
      <w:pPr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hint="eastAsia"/>
        </w:rPr>
        <w:t>四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cs="DFKaiShu-SB-Estd-BF"/>
        </w:rPr>
        <w:t xml:space="preserve"> </w:t>
      </w:r>
      <w:r w:rsidRPr="002226D1">
        <w:rPr>
          <w:rFonts w:ascii="標楷體" w:eastAsia="標楷體" w:hAnsi="標楷體" w:hint="eastAsia"/>
        </w:rPr>
        <w:t>校園內使用行動載具應注意下列事項</w:t>
      </w:r>
      <w:r w:rsidRPr="002226D1">
        <w:rPr>
          <w:rFonts w:ascii="標楷體" w:eastAsia="標楷體" w:hAnsi="標楷體" w:cs="Malgun Gothic Semilight" w:hint="eastAsia"/>
        </w:rPr>
        <w:t>：</w:t>
      </w:r>
    </w:p>
    <w:p w:rsidR="00C7551E" w:rsidRPr="002226D1" w:rsidRDefault="00C7551E" w:rsidP="00013B94">
      <w:pPr>
        <w:ind w:leftChars="100" w:left="720" w:hangingChars="200" w:hanging="48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cs="DFKaiShu-SB-Estd-BF" w:hint="eastAsia"/>
        </w:rPr>
        <w:t>（</w:t>
      </w:r>
      <w:r w:rsidRPr="002226D1">
        <w:rPr>
          <w:rFonts w:ascii="標楷體" w:eastAsia="標楷體" w:hAnsi="標楷體" w:hint="eastAsia"/>
        </w:rPr>
        <w:t>一</w:t>
      </w:r>
      <w:r w:rsidRPr="002226D1">
        <w:rPr>
          <w:rFonts w:ascii="標楷體" w:eastAsia="標楷體" w:hAnsi="標楷體" w:cs="Malgun Gothic Semilight" w:hint="eastAsia"/>
        </w:rPr>
        <w:t>）</w:t>
      </w:r>
      <w:r w:rsidRPr="002226D1">
        <w:rPr>
          <w:rFonts w:ascii="標楷體" w:eastAsia="標楷體" w:hAnsi="標楷體" w:hint="eastAsia"/>
        </w:rPr>
        <w:t>除教師引導學習或緊急必要聯繫時使用外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其餘時間應以關機為原則</w:t>
      </w:r>
      <w:r w:rsidRPr="002226D1">
        <w:rPr>
          <w:rFonts w:ascii="標楷體" w:eastAsia="標楷體" w:hAnsi="標楷體" w:cs="Malgun Gothic Semilight" w:hint="eastAsia"/>
        </w:rPr>
        <w:t>。</w:t>
      </w:r>
    </w:p>
    <w:p w:rsidR="00C7551E" w:rsidRPr="002226D1" w:rsidRDefault="00C7551E" w:rsidP="00013B94">
      <w:pPr>
        <w:ind w:leftChars="100" w:left="720" w:hangingChars="200" w:hanging="48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cs="DFKaiShu-SB-Estd-BF" w:hint="eastAsia"/>
        </w:rPr>
        <w:t>（</w:t>
      </w:r>
      <w:r w:rsidRPr="002226D1">
        <w:rPr>
          <w:rFonts w:ascii="標楷體" w:eastAsia="標楷體" w:hAnsi="標楷體" w:hint="eastAsia"/>
        </w:rPr>
        <w:t>二</w:t>
      </w:r>
      <w:r w:rsidRPr="002226D1">
        <w:rPr>
          <w:rFonts w:ascii="標楷體" w:eastAsia="標楷體" w:hAnsi="標楷體" w:cs="Malgun Gothic Semilight" w:hint="eastAsia"/>
        </w:rPr>
        <w:t>）</w:t>
      </w:r>
      <w:r w:rsidRPr="002226D1">
        <w:rPr>
          <w:rFonts w:ascii="標楷體" w:eastAsia="標楷體" w:hAnsi="標楷體" w:hint="eastAsia"/>
        </w:rPr>
        <w:t>使用時應注意禮儀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切勿影響他人或騷擾他人隱私</w:t>
      </w:r>
      <w:r w:rsidRPr="002226D1">
        <w:rPr>
          <w:rFonts w:ascii="標楷體" w:eastAsia="標楷體" w:hAnsi="標楷體" w:cs="Malgun Gothic Semilight" w:hint="eastAsia"/>
        </w:rPr>
        <w:t>。</w:t>
      </w:r>
    </w:p>
    <w:p w:rsidR="00C7551E" w:rsidRPr="002226D1" w:rsidRDefault="00C7551E" w:rsidP="00013B94">
      <w:pPr>
        <w:ind w:leftChars="100" w:left="720" w:hangingChars="200" w:hanging="48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cs="DFKaiShu-SB-Estd-BF" w:hint="eastAsia"/>
        </w:rPr>
        <w:t>（</w:t>
      </w:r>
      <w:r w:rsidRPr="002226D1">
        <w:rPr>
          <w:rFonts w:ascii="標楷體" w:eastAsia="標楷體" w:hAnsi="標楷體" w:hint="eastAsia"/>
        </w:rPr>
        <w:t>三</w:t>
      </w:r>
      <w:r w:rsidRPr="002226D1">
        <w:rPr>
          <w:rFonts w:ascii="標楷體" w:eastAsia="標楷體" w:hAnsi="標楷體" w:cs="Malgun Gothic Semilight" w:hint="eastAsia"/>
        </w:rPr>
        <w:t>）</w:t>
      </w:r>
      <w:r w:rsidRPr="002226D1">
        <w:rPr>
          <w:rFonts w:ascii="標楷體" w:eastAsia="標楷體" w:hAnsi="標楷體" w:hint="eastAsia"/>
        </w:rPr>
        <w:t>對學生使用於與學習無關之活動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應予必要管理</w:t>
      </w:r>
      <w:r w:rsidRPr="002226D1">
        <w:rPr>
          <w:rFonts w:ascii="標楷體" w:eastAsia="標楷體" w:hAnsi="標楷體" w:cs="Malgun Gothic Semilight" w:hint="eastAsia"/>
        </w:rPr>
        <w:t>。</w:t>
      </w:r>
    </w:p>
    <w:p w:rsidR="00E91513" w:rsidRDefault="00C7551E" w:rsidP="00013B94">
      <w:pPr>
        <w:ind w:leftChars="100" w:left="720" w:hangingChars="200" w:hanging="480"/>
        <w:rPr>
          <w:rFonts w:ascii="標楷體" w:eastAsia="標楷體" w:hAnsi="標楷體"/>
        </w:rPr>
      </w:pPr>
      <w:r w:rsidRPr="002226D1">
        <w:rPr>
          <w:rFonts w:ascii="標楷體" w:eastAsia="標楷體" w:hAnsi="標楷體" w:cs="DFKaiShu-SB-Estd-BF" w:hint="eastAsia"/>
        </w:rPr>
        <w:t>（</w:t>
      </w:r>
      <w:r w:rsidRPr="002226D1">
        <w:rPr>
          <w:rFonts w:ascii="標楷體" w:eastAsia="標楷體" w:hAnsi="標楷體" w:hint="eastAsia"/>
        </w:rPr>
        <w:t>四</w:t>
      </w:r>
      <w:r w:rsidRPr="002226D1">
        <w:rPr>
          <w:rFonts w:ascii="標楷體" w:eastAsia="標楷體" w:hAnsi="標楷體" w:cs="Malgun Gothic Semilight" w:hint="eastAsia"/>
        </w:rPr>
        <w:t>）</w:t>
      </w:r>
      <w:r w:rsidRPr="002226D1">
        <w:rPr>
          <w:rFonts w:ascii="標楷體" w:eastAsia="標楷體" w:hAnsi="標楷體" w:hint="eastAsia"/>
        </w:rPr>
        <w:t>使用時間應適宜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以符合視力保健原則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並尊重智慧財產權及遵守校園網路使用管</w:t>
      </w:r>
    </w:p>
    <w:p w:rsidR="00C7551E" w:rsidRPr="002226D1" w:rsidRDefault="00C7551E" w:rsidP="00E91513">
      <w:pPr>
        <w:ind w:leftChars="300" w:left="720" w:firstLineChars="100" w:firstLine="24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hint="eastAsia"/>
        </w:rPr>
        <w:t>理規範</w:t>
      </w:r>
      <w:r w:rsidRPr="002226D1">
        <w:rPr>
          <w:rFonts w:ascii="標楷體" w:eastAsia="標楷體" w:hAnsi="標楷體" w:cs="Malgun Gothic Semilight" w:hint="eastAsia"/>
        </w:rPr>
        <w:t>。</w:t>
      </w:r>
    </w:p>
    <w:p w:rsidR="00E91513" w:rsidRDefault="00C7551E" w:rsidP="00013B94">
      <w:pPr>
        <w:ind w:leftChars="100" w:left="720" w:hangingChars="200" w:hanging="480"/>
        <w:rPr>
          <w:rFonts w:ascii="標楷體" w:eastAsia="標楷體" w:hAnsi="標楷體"/>
        </w:rPr>
      </w:pPr>
      <w:r w:rsidRPr="002226D1">
        <w:rPr>
          <w:rFonts w:ascii="標楷體" w:eastAsia="標楷體" w:hAnsi="標楷體" w:cs="DFKaiShu-SB-Estd-BF" w:hint="eastAsia"/>
        </w:rPr>
        <w:t>（</w:t>
      </w:r>
      <w:r w:rsidRPr="002226D1">
        <w:rPr>
          <w:rFonts w:ascii="標楷體" w:eastAsia="標楷體" w:hAnsi="標楷體" w:hint="eastAsia"/>
        </w:rPr>
        <w:t>五</w:t>
      </w:r>
      <w:r w:rsidRPr="002226D1">
        <w:rPr>
          <w:rFonts w:ascii="標楷體" w:eastAsia="標楷體" w:hAnsi="標楷體" w:cs="Malgun Gothic Semilight" w:hint="eastAsia"/>
        </w:rPr>
        <w:t>）</w:t>
      </w:r>
      <w:r w:rsidRPr="002226D1">
        <w:rPr>
          <w:rFonts w:ascii="標楷體" w:eastAsia="標楷體" w:hAnsi="標楷體" w:hint="eastAsia"/>
        </w:rPr>
        <w:t>學校教職員應尊重校園使用管理規定及注意使用安全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並考量使用場域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方法的</w:t>
      </w:r>
    </w:p>
    <w:p w:rsidR="00C7551E" w:rsidRPr="002226D1" w:rsidRDefault="00C7551E" w:rsidP="00E91513">
      <w:pPr>
        <w:ind w:leftChars="300" w:left="720" w:firstLineChars="100" w:firstLine="24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hint="eastAsia"/>
        </w:rPr>
        <w:t>合宜性</w:t>
      </w:r>
      <w:r w:rsidRPr="002226D1">
        <w:rPr>
          <w:rFonts w:ascii="標楷體" w:eastAsia="標楷體" w:hAnsi="標楷體" w:cs="Malgun Gothic Semilight" w:hint="eastAsia"/>
        </w:rPr>
        <w:t>。</w:t>
      </w:r>
    </w:p>
    <w:p w:rsidR="00C7551E" w:rsidRPr="002226D1" w:rsidRDefault="00C7551E" w:rsidP="00013B94">
      <w:pPr>
        <w:ind w:leftChars="100" w:left="720" w:hangingChars="200" w:hanging="48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cs="DFKaiShu-SB-Estd-BF" w:hint="eastAsia"/>
        </w:rPr>
        <w:t>（</w:t>
      </w:r>
      <w:r w:rsidRPr="002226D1">
        <w:rPr>
          <w:rFonts w:ascii="標楷體" w:eastAsia="標楷體" w:hAnsi="標楷體" w:hint="eastAsia"/>
        </w:rPr>
        <w:t>六</w:t>
      </w:r>
      <w:r w:rsidRPr="002226D1">
        <w:rPr>
          <w:rFonts w:ascii="標楷體" w:eastAsia="標楷體" w:hAnsi="標楷體" w:cs="Malgun Gothic Semilight" w:hint="eastAsia"/>
        </w:rPr>
        <w:t>）</w:t>
      </w:r>
      <w:r w:rsidRPr="002226D1">
        <w:rPr>
          <w:rFonts w:ascii="標楷體" w:eastAsia="標楷體" w:hAnsi="標楷體" w:hint="eastAsia"/>
        </w:rPr>
        <w:t>校外人士進入校園應在不影響學校上課及師生課程教學下使用</w:t>
      </w:r>
      <w:r w:rsidRPr="002226D1">
        <w:rPr>
          <w:rFonts w:ascii="標楷體" w:eastAsia="標楷體" w:hAnsi="標楷體" w:cs="Malgun Gothic Semilight" w:hint="eastAsia"/>
        </w:rPr>
        <w:t>。</w:t>
      </w:r>
    </w:p>
    <w:p w:rsidR="00E91513" w:rsidRDefault="00C7551E" w:rsidP="00E91513">
      <w:pPr>
        <w:rPr>
          <w:rFonts w:ascii="標楷體" w:eastAsia="標楷體" w:hAnsi="標楷體"/>
        </w:rPr>
      </w:pPr>
      <w:r w:rsidRPr="002226D1">
        <w:rPr>
          <w:rFonts w:ascii="標楷體" w:eastAsia="標楷體" w:hAnsi="標楷體" w:hint="eastAsia"/>
        </w:rPr>
        <w:t>五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學校應定期宣導有關資訊素養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網路禮儀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上網安全等議題</w:t>
      </w:r>
      <w:r w:rsidRPr="002226D1">
        <w:rPr>
          <w:rFonts w:ascii="標楷體" w:eastAsia="標楷體" w:hAnsi="標楷體" w:cs="Malgun Gothic Semilight" w:hint="eastAsia"/>
        </w:rPr>
        <w:t>，</w:t>
      </w:r>
      <w:r w:rsidRPr="002226D1">
        <w:rPr>
          <w:rFonts w:ascii="標楷體" w:eastAsia="標楷體" w:hAnsi="標楷體" w:hint="eastAsia"/>
        </w:rPr>
        <w:t>並給予師生行動載具</w:t>
      </w:r>
    </w:p>
    <w:p w:rsidR="00C7551E" w:rsidRDefault="00C7551E" w:rsidP="00E91513">
      <w:pPr>
        <w:ind w:firstLineChars="200" w:firstLine="480"/>
        <w:rPr>
          <w:rFonts w:ascii="標楷體" w:eastAsia="標楷體" w:hAnsi="標楷體" w:cs="DFKaiShu-SB-Estd-BF"/>
        </w:rPr>
      </w:pPr>
      <w:r w:rsidRPr="002226D1">
        <w:rPr>
          <w:rFonts w:ascii="標楷體" w:eastAsia="標楷體" w:hAnsi="標楷體" w:hint="eastAsia"/>
        </w:rPr>
        <w:t>使用之正確方式及人體保健</w:t>
      </w:r>
      <w:r w:rsidRPr="002226D1">
        <w:rPr>
          <w:rFonts w:ascii="標楷體" w:eastAsia="標楷體" w:hAnsi="標楷體" w:cs="Malgun Gothic Semilight" w:hint="eastAsia"/>
        </w:rPr>
        <w:t>（</w:t>
      </w:r>
      <w:r w:rsidRPr="002226D1">
        <w:rPr>
          <w:rFonts w:ascii="標楷體" w:eastAsia="標楷體" w:hAnsi="標楷體" w:hint="eastAsia"/>
        </w:rPr>
        <w:t>視力</w:t>
      </w:r>
      <w:r w:rsidRPr="002226D1">
        <w:rPr>
          <w:rFonts w:ascii="標楷體" w:eastAsia="標楷體" w:hAnsi="標楷體" w:cs="Malgun Gothic Semilight" w:hint="eastAsia"/>
        </w:rPr>
        <w:t>、</w:t>
      </w:r>
      <w:r w:rsidRPr="002226D1">
        <w:rPr>
          <w:rFonts w:ascii="標楷體" w:eastAsia="標楷體" w:hAnsi="標楷體" w:hint="eastAsia"/>
        </w:rPr>
        <w:t>聽力或電磁波應用等</w:t>
      </w:r>
      <w:r w:rsidRPr="002226D1">
        <w:rPr>
          <w:rFonts w:ascii="標楷體" w:eastAsia="標楷體" w:hAnsi="標楷體" w:cs="Malgun Gothic Semilight" w:hint="eastAsia"/>
        </w:rPr>
        <w:t>）</w:t>
      </w:r>
      <w:r w:rsidRPr="002226D1">
        <w:rPr>
          <w:rFonts w:ascii="標楷體" w:eastAsia="標楷體" w:hAnsi="標楷體" w:hint="eastAsia"/>
        </w:rPr>
        <w:t>相關資訊</w:t>
      </w:r>
      <w:r w:rsidRPr="002226D1">
        <w:rPr>
          <w:rFonts w:ascii="標楷體" w:eastAsia="標楷體" w:hAnsi="標楷體" w:cs="DFKaiShu-SB-Estd-BF" w:hint="eastAsia"/>
        </w:rPr>
        <w:t>。</w:t>
      </w:r>
    </w:p>
    <w:p w:rsidR="00C7551E" w:rsidRDefault="00C7551E">
      <w:pPr>
        <w:widowControl/>
        <w:rPr>
          <w:rFonts w:ascii="標楷體" w:eastAsia="標楷體" w:hAnsi="標楷體" w:cs="DFKaiShu-SB-Estd-BF"/>
        </w:rPr>
      </w:pPr>
      <w:r>
        <w:rPr>
          <w:rFonts w:ascii="標楷體" w:eastAsia="標楷體" w:hAnsi="標楷體" w:cs="DFKaiShu-SB-Estd-BF"/>
        </w:rPr>
        <w:br w:type="page"/>
      </w:r>
    </w:p>
    <w:p w:rsidR="00BC23C0" w:rsidRPr="00503F17" w:rsidRDefault="00BC23C0" w:rsidP="00C7551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503F17">
        <w:rPr>
          <w:rFonts w:ascii="標楷體" w:eastAsia="標楷體" w:hAnsi="標楷體" w:hint="eastAsia"/>
          <w:sz w:val="32"/>
          <w:szCs w:val="32"/>
        </w:rPr>
        <w:lastRenderedPageBreak/>
        <w:t>臺南市立</w:t>
      </w:r>
      <w:r w:rsidR="00E91513" w:rsidRPr="00503F17">
        <w:rPr>
          <w:rFonts w:ascii="標楷體" w:eastAsia="標楷體" w:hAnsi="標楷體" w:hint="eastAsia"/>
          <w:sz w:val="32"/>
          <w:szCs w:val="32"/>
        </w:rPr>
        <w:t>善化</w:t>
      </w:r>
      <w:r w:rsidR="008B2EE9" w:rsidRPr="00503F17">
        <w:rPr>
          <w:rFonts w:ascii="標楷體" w:eastAsia="標楷體" w:hAnsi="標楷體" w:hint="eastAsia"/>
          <w:sz w:val="32"/>
          <w:szCs w:val="32"/>
        </w:rPr>
        <w:t>國民中學</w:t>
      </w:r>
      <w:r w:rsidR="008B2EE9" w:rsidRPr="00503F17">
        <w:rPr>
          <w:rFonts w:ascii="標楷體" w:eastAsia="標楷體" w:hAnsi="標楷體" w:hint="eastAsia"/>
          <w:sz w:val="32"/>
        </w:rPr>
        <w:t>校園行動載具</w:t>
      </w:r>
      <w:r w:rsidRPr="00503F17">
        <w:rPr>
          <w:rFonts w:ascii="標楷體" w:eastAsia="標楷體" w:hAnsi="標楷體" w:hint="eastAsia"/>
          <w:sz w:val="32"/>
          <w:szCs w:val="32"/>
        </w:rPr>
        <w:t>使用管理</w:t>
      </w:r>
      <w:r w:rsidR="00013B94" w:rsidRPr="00503F17">
        <w:rPr>
          <w:rFonts w:ascii="標楷體" w:eastAsia="標楷體" w:hAnsi="標楷體" w:hint="eastAsia"/>
          <w:sz w:val="32"/>
        </w:rPr>
        <w:t>規範</w:t>
      </w:r>
    </w:p>
    <w:p w:rsidR="00E91513" w:rsidRPr="005F024A" w:rsidRDefault="00E91513" w:rsidP="00C7551E">
      <w:pPr>
        <w:spacing w:line="44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</w:rPr>
        <w:t xml:space="preserve">                                       </w:t>
      </w:r>
      <w:r w:rsidR="006703FA" w:rsidRPr="005F024A">
        <w:rPr>
          <w:rFonts w:ascii="標楷體" w:eastAsia="標楷體" w:hAnsi="標楷體" w:hint="eastAsia"/>
          <w:sz w:val="20"/>
          <w:szCs w:val="20"/>
        </w:rPr>
        <w:t>1090830</w:t>
      </w:r>
      <w:r w:rsidRPr="005F024A">
        <w:rPr>
          <w:rFonts w:ascii="標楷體" w:eastAsia="標楷體" w:hAnsi="標楷體" w:hint="eastAsia"/>
          <w:sz w:val="20"/>
          <w:szCs w:val="20"/>
        </w:rPr>
        <w:t>校務會議</w:t>
      </w:r>
      <w:r w:rsidR="005F024A">
        <w:rPr>
          <w:rFonts w:ascii="標楷體" w:eastAsia="標楷體" w:hAnsi="標楷體" w:hint="eastAsia"/>
          <w:sz w:val="20"/>
          <w:szCs w:val="20"/>
        </w:rPr>
        <w:t>通過</w:t>
      </w:r>
    </w:p>
    <w:p w:rsidR="00BC23C0" w:rsidRPr="00E91513" w:rsidRDefault="00BC23C0" w:rsidP="008B2EE9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ED403A">
        <w:rPr>
          <w:rFonts w:ascii="標楷體" w:eastAsia="標楷體" w:hAnsi="標楷體" w:hint="eastAsia"/>
          <w:sz w:val="28"/>
          <w:szCs w:val="28"/>
        </w:rPr>
        <w:t>一、</w:t>
      </w:r>
      <w:r w:rsidRPr="00013B94">
        <w:rPr>
          <w:rFonts w:ascii="標楷體" w:eastAsia="標楷體" w:hAnsi="標楷體" w:hint="eastAsia"/>
          <w:sz w:val="28"/>
          <w:szCs w:val="28"/>
        </w:rPr>
        <w:t>依據：</w:t>
      </w:r>
      <w:r w:rsidR="00E91513" w:rsidRPr="00E91513">
        <w:rPr>
          <w:rFonts w:ascii="標楷體" w:eastAsia="標楷體" w:hAnsi="標楷體" w:cs="DFKaiShu-SB-Estd-BF"/>
          <w:kern w:val="0"/>
          <w:sz w:val="28"/>
          <w:szCs w:val="28"/>
        </w:rPr>
        <w:t>109</w:t>
      </w:r>
      <w:r w:rsidR="00E91513" w:rsidRPr="00E91513">
        <w:rPr>
          <w:rFonts w:ascii="標楷體" w:eastAsia="標楷體" w:hAnsi="標楷體" w:cs="微軟正黑體" w:hint="eastAsia"/>
          <w:kern w:val="0"/>
          <w:sz w:val="28"/>
          <w:szCs w:val="28"/>
        </w:rPr>
        <w:t>年</w:t>
      </w:r>
      <w:r w:rsidR="00E91513" w:rsidRPr="00E91513">
        <w:rPr>
          <w:rFonts w:ascii="標楷體" w:eastAsia="標楷體" w:hAnsi="標楷體" w:cs="DFKaiShu-SB-Estd-BF"/>
          <w:kern w:val="0"/>
          <w:sz w:val="28"/>
          <w:szCs w:val="28"/>
        </w:rPr>
        <w:t>8</w:t>
      </w:r>
      <w:r w:rsidR="00E91513" w:rsidRPr="00E91513">
        <w:rPr>
          <w:rFonts w:ascii="標楷體" w:eastAsia="標楷體" w:hAnsi="標楷體" w:cs="微軟正黑體" w:hint="eastAsia"/>
          <w:kern w:val="0"/>
          <w:sz w:val="28"/>
          <w:szCs w:val="28"/>
        </w:rPr>
        <w:t>月</w:t>
      </w:r>
      <w:r w:rsidR="00E91513" w:rsidRPr="00E91513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E91513" w:rsidRPr="00E91513">
        <w:rPr>
          <w:rFonts w:ascii="標楷體" w:eastAsia="標楷體" w:hAnsi="標楷體" w:cs="微軟正黑體" w:hint="eastAsia"/>
          <w:kern w:val="0"/>
          <w:sz w:val="28"/>
          <w:szCs w:val="28"/>
        </w:rPr>
        <w:t>日南市教安</w:t>
      </w:r>
      <w:r w:rsidR="00E91513" w:rsidRPr="00E91513">
        <w:rPr>
          <w:rFonts w:ascii="標楷體" w:eastAsia="標楷體" w:hAnsi="標楷體" w:cs="Malgun Gothic Semilight" w:hint="eastAsia"/>
          <w:kern w:val="0"/>
          <w:sz w:val="28"/>
          <w:szCs w:val="28"/>
        </w:rPr>
        <w:t>（</w:t>
      </w:r>
      <w:r w:rsidR="00E91513" w:rsidRPr="00E91513">
        <w:rPr>
          <w:rFonts w:ascii="標楷體" w:eastAsia="標楷體" w:hAnsi="標楷體" w:cs="微軟正黑體" w:hint="eastAsia"/>
          <w:kern w:val="0"/>
          <w:sz w:val="28"/>
          <w:szCs w:val="28"/>
        </w:rPr>
        <w:t>一</w:t>
      </w:r>
      <w:r w:rsidR="00E91513" w:rsidRPr="00E91513">
        <w:rPr>
          <w:rFonts w:ascii="標楷體" w:eastAsia="標楷體" w:hAnsi="標楷體" w:cs="Malgun Gothic Semilight" w:hint="eastAsia"/>
          <w:kern w:val="0"/>
          <w:sz w:val="28"/>
          <w:szCs w:val="28"/>
        </w:rPr>
        <w:t>）</w:t>
      </w:r>
      <w:r w:rsidR="00E91513" w:rsidRPr="00E91513">
        <w:rPr>
          <w:rFonts w:ascii="標楷體" w:eastAsia="標楷體" w:hAnsi="標楷體" w:cs="微軟正黑體" w:hint="eastAsia"/>
          <w:kern w:val="0"/>
          <w:sz w:val="28"/>
          <w:szCs w:val="28"/>
        </w:rPr>
        <w:t>字第</w:t>
      </w:r>
      <w:r w:rsidR="00E91513" w:rsidRPr="00E91513">
        <w:rPr>
          <w:rFonts w:ascii="標楷體" w:eastAsia="標楷體" w:hAnsi="標楷體" w:cs="DFKaiShu-SB-Estd-BF"/>
          <w:kern w:val="0"/>
          <w:sz w:val="28"/>
          <w:szCs w:val="28"/>
        </w:rPr>
        <w:t>1090972240</w:t>
      </w:r>
      <w:r w:rsidR="00E91513" w:rsidRPr="00E91513">
        <w:rPr>
          <w:rFonts w:ascii="標楷體" w:eastAsia="標楷體" w:hAnsi="標楷體" w:cs="微軟正黑體" w:hint="eastAsia"/>
          <w:kern w:val="0"/>
          <w:sz w:val="28"/>
          <w:szCs w:val="28"/>
        </w:rPr>
        <w:t>號</w:t>
      </w:r>
      <w:r w:rsidRPr="00E91513">
        <w:rPr>
          <w:rFonts w:ascii="標楷體" w:eastAsia="標楷體" w:hAnsi="標楷體" w:hint="eastAsia"/>
          <w:sz w:val="28"/>
          <w:szCs w:val="28"/>
        </w:rPr>
        <w:t>。</w:t>
      </w:r>
    </w:p>
    <w:p w:rsidR="00BC23C0" w:rsidRDefault="00BC23C0" w:rsidP="00013B94">
      <w:pPr>
        <w:spacing w:line="44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</w:t>
      </w:r>
      <w:r w:rsidR="00013B94" w:rsidRPr="00013B94">
        <w:rPr>
          <w:rFonts w:ascii="標楷體" w:eastAsia="標楷體" w:hAnsi="標楷體" w:hint="eastAsia"/>
          <w:sz w:val="28"/>
          <w:szCs w:val="28"/>
        </w:rPr>
        <w:t>：</w:t>
      </w:r>
      <w:r w:rsidRPr="00ED403A">
        <w:rPr>
          <w:rFonts w:ascii="標楷體" w:eastAsia="標楷體" w:hAnsi="標楷體" w:hint="eastAsia"/>
          <w:sz w:val="28"/>
          <w:szCs w:val="28"/>
        </w:rPr>
        <w:t>本校基於維持學校團體秩序、促使學生專心學習以維護學習成效、維護教職</w:t>
      </w:r>
      <w:r>
        <w:rPr>
          <w:rFonts w:ascii="標楷體" w:eastAsia="標楷體" w:hAnsi="標楷體" w:hint="eastAsia"/>
          <w:sz w:val="28"/>
          <w:szCs w:val="28"/>
        </w:rPr>
        <w:t>員工生健康、教導</w:t>
      </w:r>
      <w:r w:rsidR="008B2EE9">
        <w:rPr>
          <w:rFonts w:ascii="標楷體" w:eastAsia="標楷體" w:hAnsi="標楷體" w:hint="eastAsia"/>
          <w:sz w:val="28"/>
          <w:szCs w:val="28"/>
        </w:rPr>
        <w:t>行動載具</w:t>
      </w:r>
      <w:r>
        <w:rPr>
          <w:rFonts w:ascii="標楷體" w:eastAsia="標楷體" w:hAnsi="標楷體" w:hint="eastAsia"/>
          <w:sz w:val="28"/>
          <w:szCs w:val="28"/>
        </w:rPr>
        <w:t>使用禮儀及考量學生與家長聯繫之需要，並依據教育部訂定之校園攜帶</w:t>
      </w:r>
      <w:r w:rsidR="008B2EE9">
        <w:rPr>
          <w:rFonts w:ascii="標楷體" w:eastAsia="標楷體" w:hAnsi="標楷體" w:hint="eastAsia"/>
          <w:sz w:val="28"/>
          <w:szCs w:val="28"/>
        </w:rPr>
        <w:t>行動載具</w:t>
      </w:r>
      <w:r>
        <w:rPr>
          <w:rFonts w:ascii="標楷體" w:eastAsia="標楷體" w:hAnsi="標楷體" w:hint="eastAsia"/>
          <w:sz w:val="28"/>
          <w:szCs w:val="28"/>
        </w:rPr>
        <w:t>使用規範原則，特訂</w:t>
      </w:r>
      <w:r w:rsidRPr="00ED403A">
        <w:rPr>
          <w:rFonts w:ascii="標楷體" w:eastAsia="標楷體" w:hAnsi="標楷體" w:hint="eastAsia"/>
          <w:sz w:val="28"/>
          <w:szCs w:val="28"/>
        </w:rPr>
        <w:t>定本校校園攜帶</w:t>
      </w:r>
      <w:r w:rsidR="008B2EE9">
        <w:rPr>
          <w:rFonts w:ascii="標楷體" w:eastAsia="標楷體" w:hAnsi="標楷體" w:hint="eastAsia"/>
          <w:sz w:val="28"/>
          <w:szCs w:val="28"/>
        </w:rPr>
        <w:t>行動載具</w:t>
      </w:r>
      <w:r>
        <w:rPr>
          <w:rFonts w:ascii="標楷體" w:eastAsia="標楷體" w:hAnsi="標楷體" w:hint="eastAsia"/>
          <w:sz w:val="28"/>
          <w:szCs w:val="28"/>
        </w:rPr>
        <w:t>使用管理</w:t>
      </w:r>
      <w:r w:rsidR="00FA61CA" w:rsidRPr="002226D1">
        <w:rPr>
          <w:rFonts w:ascii="標楷體" w:eastAsia="標楷體" w:hAnsi="標楷體" w:hint="eastAsia"/>
        </w:rPr>
        <w:t>規範</w:t>
      </w:r>
      <w:r w:rsidRPr="00ED403A">
        <w:rPr>
          <w:rFonts w:ascii="標楷體" w:eastAsia="標楷體" w:hAnsi="標楷體" w:hint="eastAsia"/>
          <w:sz w:val="28"/>
          <w:szCs w:val="28"/>
        </w:rPr>
        <w:t>(以下簡稱</w:t>
      </w:r>
      <w:r w:rsidRPr="00E91513">
        <w:rPr>
          <w:rFonts w:ascii="標楷體" w:eastAsia="標楷體" w:hAnsi="標楷體" w:hint="eastAsia"/>
        </w:rPr>
        <w:t>本</w:t>
      </w:r>
      <w:r w:rsidR="00FA61CA" w:rsidRPr="00E91513">
        <w:rPr>
          <w:rFonts w:ascii="標楷體" w:eastAsia="標楷體" w:hAnsi="標楷體" w:hint="eastAsia"/>
        </w:rPr>
        <w:t>規範</w:t>
      </w:r>
      <w:r w:rsidRPr="00ED403A">
        <w:rPr>
          <w:rFonts w:ascii="標楷體" w:eastAsia="標楷體" w:hAnsi="標楷體" w:hint="eastAsia"/>
          <w:sz w:val="28"/>
          <w:szCs w:val="28"/>
        </w:rPr>
        <w:t>)。</w:t>
      </w:r>
    </w:p>
    <w:p w:rsidR="00BC23C0" w:rsidRDefault="00BC23C0" w:rsidP="00BC23C0">
      <w:pPr>
        <w:spacing w:line="440" w:lineRule="exact"/>
        <w:ind w:left="1305" w:hangingChars="466" w:hanging="13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ED403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學生使用管理規定</w:t>
      </w:r>
      <w:r w:rsidR="00FA61CA" w:rsidRPr="00013B94">
        <w:rPr>
          <w:rFonts w:ascii="標楷體" w:eastAsia="標楷體" w:hAnsi="標楷體" w:hint="eastAsia"/>
          <w:sz w:val="28"/>
          <w:szCs w:val="28"/>
        </w:rPr>
        <w:t>：</w:t>
      </w:r>
    </w:p>
    <w:p w:rsidR="00BC23C0" w:rsidRPr="00B802D3" w:rsidRDefault="00BC23C0" w:rsidP="00BC23C0">
      <w:pPr>
        <w:spacing w:line="440" w:lineRule="exact"/>
        <w:ind w:firstLine="480"/>
        <w:rPr>
          <w:rFonts w:ascii="標楷體" w:eastAsia="標楷體" w:hAnsi="標楷體"/>
        </w:rPr>
      </w:pPr>
      <w:r w:rsidRPr="00B802D3">
        <w:rPr>
          <w:rFonts w:ascii="標楷體" w:eastAsia="標楷體" w:hAnsi="標楷體" w:hint="eastAsia"/>
        </w:rPr>
        <w:t>(一) 申請與審查</w:t>
      </w:r>
    </w:p>
    <w:p w:rsidR="004E60E9" w:rsidRDefault="004E60E9" w:rsidP="004E60E9">
      <w:pPr>
        <w:spacing w:line="440" w:lineRule="exact"/>
        <w:ind w:left="1080" w:hangingChars="450" w:hanging="1080"/>
        <w:rPr>
          <w:rFonts w:ascii="標楷體" w:eastAsia="標楷體" w:hAnsi="標楷體"/>
          <w:color w:val="36393D"/>
        </w:rPr>
      </w:pPr>
      <w:r>
        <w:rPr>
          <w:rFonts w:ascii="標楷體" w:eastAsia="標楷體" w:hAnsi="標楷體" w:hint="eastAsia"/>
          <w:color w:val="000000"/>
        </w:rPr>
        <w:t xml:space="preserve">      1.</w:t>
      </w:r>
      <w:r w:rsidR="00BC23C0" w:rsidRPr="00B802D3">
        <w:rPr>
          <w:rFonts w:ascii="標楷體" w:eastAsia="標楷體" w:hAnsi="標楷體" w:hint="eastAsia"/>
          <w:color w:val="000000"/>
        </w:rPr>
        <w:t>每學期第一週為</w:t>
      </w:r>
      <w:r w:rsidR="008B2EE9" w:rsidRPr="00B802D3">
        <w:rPr>
          <w:rFonts w:ascii="標楷體" w:eastAsia="標楷體" w:hAnsi="標楷體" w:hint="eastAsia"/>
          <w:color w:val="000000"/>
        </w:rPr>
        <w:t>行動載具</w:t>
      </w:r>
      <w:r w:rsidR="00BC23C0" w:rsidRPr="00B802D3">
        <w:rPr>
          <w:rFonts w:ascii="標楷體" w:eastAsia="標楷體" w:hAnsi="標楷體" w:hint="eastAsia"/>
          <w:color w:val="000000"/>
        </w:rPr>
        <w:t>使用申請週，</w:t>
      </w:r>
      <w:r w:rsidRPr="004E60E9">
        <w:rPr>
          <w:rFonts w:ascii="標楷體" w:eastAsia="標楷體" w:hAnsi="標楷體" w:hint="eastAsia"/>
          <w:color w:val="36393D"/>
        </w:rPr>
        <w:t>由班級風紀股長統一向生活教育組長領取班</w:t>
      </w:r>
      <w:r>
        <w:rPr>
          <w:rFonts w:ascii="標楷體" w:eastAsia="標楷體" w:hAnsi="標楷體" w:hint="eastAsia"/>
          <w:color w:val="36393D"/>
        </w:rPr>
        <w:t>上所需</w:t>
      </w:r>
      <w:r w:rsidRPr="004E60E9">
        <w:rPr>
          <w:rFonts w:ascii="標楷體" w:eastAsia="標楷體" w:hAnsi="標楷體" w:hint="eastAsia"/>
          <w:color w:val="36393D"/>
        </w:rPr>
        <w:t>申請書之數量，</w:t>
      </w:r>
      <w:r w:rsidRPr="004E60E9">
        <w:rPr>
          <w:rFonts w:ascii="標楷體" w:eastAsia="標楷體" w:hAnsi="標楷體" w:hint="eastAsia"/>
          <w:b/>
          <w:i/>
          <w:color w:val="36393D"/>
        </w:rPr>
        <w:t>請家長務必確認後攜帶載具到校之必要性後再簽名申請</w:t>
      </w:r>
      <w:r w:rsidRPr="004E60E9">
        <w:rPr>
          <w:rFonts w:ascii="標楷體" w:eastAsia="標楷體" w:hAnsi="標楷體" w:hint="eastAsia"/>
          <w:color w:val="36393D"/>
        </w:rPr>
        <w:t>，到校後再交由導師簽章</w:t>
      </w:r>
      <w:r>
        <w:rPr>
          <w:rFonts w:ascii="標楷體" w:eastAsia="標楷體" w:hAnsi="標楷體" w:hint="eastAsia"/>
          <w:color w:val="36393D"/>
        </w:rPr>
        <w:t>後</w:t>
      </w:r>
      <w:r w:rsidRPr="004E60E9">
        <w:rPr>
          <w:rFonts w:ascii="標楷體" w:eastAsia="標楷體" w:hAnsi="標楷體" w:hint="eastAsia"/>
          <w:color w:val="36393D"/>
        </w:rPr>
        <w:t>，將申請表交至生教育組留存建檔，逾時繳交，一律</w:t>
      </w:r>
    </w:p>
    <w:p w:rsidR="00BC23C0" w:rsidRPr="004E60E9" w:rsidRDefault="004E60E9" w:rsidP="004E60E9">
      <w:pPr>
        <w:spacing w:line="440" w:lineRule="exact"/>
        <w:ind w:left="1080" w:hangingChars="450" w:hanging="1080"/>
        <w:rPr>
          <w:rFonts w:ascii="標楷體" w:eastAsia="標楷體" w:hAnsi="標楷體"/>
          <w:color w:val="36393D"/>
        </w:rPr>
      </w:pPr>
      <w:r>
        <w:rPr>
          <w:rFonts w:ascii="標楷體" w:eastAsia="標楷體" w:hAnsi="標楷體" w:hint="eastAsia"/>
          <w:color w:val="36393D"/>
        </w:rPr>
        <w:t xml:space="preserve">         </w:t>
      </w:r>
      <w:r w:rsidRPr="004E60E9">
        <w:rPr>
          <w:rFonts w:ascii="標楷體" w:eastAsia="標楷體" w:hAnsi="標楷體" w:hint="eastAsia"/>
          <w:color w:val="36393D"/>
        </w:rPr>
        <w:t>視同放棄權利</w:t>
      </w:r>
      <w:r w:rsidR="00BC23C0" w:rsidRPr="00B802D3">
        <w:rPr>
          <w:rFonts w:ascii="標楷體" w:eastAsia="標楷體" w:hAnsi="標楷體" w:hint="eastAsia"/>
          <w:color w:val="000000"/>
        </w:rPr>
        <w:t>。(申請表如附件一，可</w:t>
      </w:r>
      <w:r>
        <w:rPr>
          <w:rFonts w:ascii="標楷體" w:eastAsia="標楷體" w:hAnsi="標楷體" w:hint="eastAsia"/>
          <w:color w:val="000000"/>
        </w:rPr>
        <w:t>向</w:t>
      </w:r>
      <w:r w:rsidR="00BC23C0" w:rsidRPr="00B802D3">
        <w:rPr>
          <w:rFonts w:ascii="標楷體" w:eastAsia="標楷體" w:hAnsi="標楷體" w:hint="eastAsia"/>
          <w:color w:val="000000"/>
        </w:rPr>
        <w:t>學務處領取)</w:t>
      </w:r>
    </w:p>
    <w:p w:rsidR="004E60E9" w:rsidRPr="004E60E9" w:rsidRDefault="00BC23C0" w:rsidP="004E60E9">
      <w:pPr>
        <w:widowControl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B802D3">
        <w:rPr>
          <w:rFonts w:ascii="標楷體" w:eastAsia="標楷體" w:hAnsi="標楷體" w:hint="eastAsia"/>
          <w:color w:val="000000"/>
        </w:rPr>
        <w:t xml:space="preserve">  </w:t>
      </w:r>
      <w:r w:rsidR="004E60E9">
        <w:rPr>
          <w:rFonts w:ascii="標楷體" w:eastAsia="標楷體" w:hAnsi="標楷體" w:hint="eastAsia"/>
          <w:color w:val="000000"/>
        </w:rPr>
        <w:t xml:space="preserve">    2.</w:t>
      </w:r>
      <w:r w:rsidR="004E60E9" w:rsidRPr="004E60E9">
        <w:rPr>
          <w:rFonts w:ascii="標楷體" w:eastAsia="標楷體" w:hAnsi="標楷體" w:hint="eastAsia"/>
          <w:color w:val="000000"/>
        </w:rPr>
        <w:t>每一學期僅能申請一項行動載具到校；若有特殊需求需另外向生活教育組提出說明。</w:t>
      </w:r>
    </w:p>
    <w:p w:rsidR="004E60E9" w:rsidRDefault="004E60E9" w:rsidP="004E60E9">
      <w:pPr>
        <w:widowControl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3.</w:t>
      </w:r>
      <w:r w:rsidRPr="004E60E9">
        <w:rPr>
          <w:rFonts w:ascii="標楷體" w:eastAsia="標楷體" w:hAnsi="標楷體" w:hint="eastAsia"/>
          <w:color w:val="000000"/>
        </w:rPr>
        <w:t>學期中若有</w:t>
      </w:r>
      <w:r>
        <w:rPr>
          <w:rFonts w:ascii="標楷體" w:eastAsia="標楷體" w:hAnsi="標楷體" w:hint="eastAsia"/>
          <w:color w:val="000000"/>
        </w:rPr>
        <w:t>手機號碼更換、變更攜帶載具等須至學務處辦理號碼更換、申請書變更</w:t>
      </w:r>
    </w:p>
    <w:p w:rsidR="00BC23C0" w:rsidRPr="00B802D3" w:rsidRDefault="004E60E9" w:rsidP="004E60E9">
      <w:pPr>
        <w:widowControl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4E60E9">
        <w:rPr>
          <w:rFonts w:ascii="標楷體" w:eastAsia="標楷體" w:hAnsi="標楷體" w:hint="eastAsia"/>
          <w:color w:val="000000"/>
        </w:rPr>
        <w:t>否則視同未申請。</w:t>
      </w:r>
    </w:p>
    <w:p w:rsidR="00BC23C0" w:rsidRPr="00B802D3" w:rsidRDefault="00BC23C0" w:rsidP="00BC23C0">
      <w:pPr>
        <w:widowControl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B802D3">
        <w:rPr>
          <w:rFonts w:ascii="標楷體" w:eastAsia="標楷體" w:hAnsi="標楷體" w:hint="eastAsia"/>
          <w:color w:val="000000"/>
        </w:rPr>
        <w:t xml:space="preserve">   （二）管理方式</w:t>
      </w:r>
      <w:r w:rsidR="00FA61CA" w:rsidRPr="00B802D3">
        <w:rPr>
          <w:rFonts w:ascii="標楷體" w:eastAsia="標楷體" w:hAnsi="標楷體" w:hint="eastAsia"/>
        </w:rPr>
        <w:t>：</w:t>
      </w:r>
    </w:p>
    <w:p w:rsidR="00BC23C0" w:rsidRPr="00B802D3" w:rsidRDefault="00BC23C0" w:rsidP="00BC23C0">
      <w:pPr>
        <w:widowControl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B802D3">
        <w:rPr>
          <w:rFonts w:ascii="標楷體" w:eastAsia="標楷體" w:hAnsi="標楷體" w:hint="eastAsia"/>
          <w:color w:val="000000"/>
        </w:rPr>
        <w:t xml:space="preserve">      1. 學校設立</w:t>
      </w:r>
      <w:r w:rsidR="008B2EE9" w:rsidRPr="00B802D3">
        <w:rPr>
          <w:rFonts w:ascii="標楷體" w:eastAsia="標楷體" w:hAnsi="標楷體" w:hint="eastAsia"/>
          <w:color w:val="000000"/>
        </w:rPr>
        <w:t>行動載具</w:t>
      </w:r>
      <w:r w:rsidR="00FA61CA" w:rsidRPr="00B802D3">
        <w:rPr>
          <w:rFonts w:ascii="標楷體" w:eastAsia="標楷體" w:hAnsi="標楷體" w:hint="eastAsia"/>
          <w:color w:val="000000"/>
        </w:rPr>
        <w:t>管理</w:t>
      </w:r>
      <w:r w:rsidRPr="00B802D3">
        <w:rPr>
          <w:rFonts w:ascii="標楷體" w:eastAsia="標楷體" w:hAnsi="標楷體" w:hint="eastAsia"/>
          <w:color w:val="000000"/>
        </w:rPr>
        <w:t>櫃，鑰匙統一交由學務處保管。</w:t>
      </w:r>
    </w:p>
    <w:p w:rsidR="00BC23C0" w:rsidRPr="00CA7880" w:rsidRDefault="00BC23C0" w:rsidP="00BC23C0">
      <w:pPr>
        <w:widowControl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B802D3">
        <w:rPr>
          <w:rFonts w:ascii="標楷體" w:eastAsia="標楷體" w:hAnsi="標楷體" w:hint="eastAsia"/>
          <w:color w:val="000000"/>
        </w:rPr>
        <w:t xml:space="preserve">      2. </w:t>
      </w:r>
      <w:r w:rsidR="004E60E9">
        <w:rPr>
          <w:rFonts w:ascii="標楷體" w:eastAsia="標楷體" w:hAnsi="標楷體" w:hint="eastAsia"/>
          <w:color w:val="000000"/>
        </w:rPr>
        <w:t>各班</w:t>
      </w:r>
      <w:r w:rsidRPr="00B802D3">
        <w:rPr>
          <w:rFonts w:ascii="標楷體" w:eastAsia="標楷體" w:hAnsi="標楷體" w:hint="eastAsia"/>
          <w:color w:val="000000"/>
        </w:rPr>
        <w:t>設立</w:t>
      </w:r>
      <w:r w:rsidR="008B2EE9" w:rsidRPr="00B802D3">
        <w:rPr>
          <w:rFonts w:ascii="標楷體" w:eastAsia="標楷體" w:hAnsi="標楷體" w:hint="eastAsia"/>
          <w:color w:val="000000"/>
        </w:rPr>
        <w:t>行動載具</w:t>
      </w:r>
      <w:r w:rsidR="00FA61CA" w:rsidRPr="00B802D3">
        <w:rPr>
          <w:rFonts w:ascii="標楷體" w:eastAsia="標楷體" w:hAnsi="標楷體" w:hint="eastAsia"/>
          <w:color w:val="000000"/>
        </w:rPr>
        <w:t>管理</w:t>
      </w:r>
      <w:r w:rsidRPr="00B802D3">
        <w:rPr>
          <w:rFonts w:ascii="標楷體" w:eastAsia="標楷體" w:hAnsi="標楷體" w:hint="eastAsia"/>
        </w:rPr>
        <w:t>志工兩人</w:t>
      </w:r>
      <w:r w:rsidRPr="00B802D3">
        <w:rPr>
          <w:rFonts w:ascii="標楷體" w:eastAsia="標楷體" w:hAnsi="標楷體" w:hint="eastAsia"/>
          <w:color w:val="000000"/>
        </w:rPr>
        <w:t>，早自修</w:t>
      </w:r>
      <w:r w:rsidR="00FA61CA" w:rsidRPr="00B802D3">
        <w:rPr>
          <w:rFonts w:ascii="標楷體" w:eastAsia="標楷體" w:hAnsi="標楷體" w:hint="eastAsia"/>
          <w:color w:val="000000"/>
        </w:rPr>
        <w:t>上課</w:t>
      </w:r>
      <w:r w:rsidRPr="00B802D3">
        <w:rPr>
          <w:rFonts w:ascii="標楷體" w:eastAsia="標楷體" w:hAnsi="標楷體" w:hint="eastAsia"/>
          <w:color w:val="000000"/>
        </w:rPr>
        <w:t>前收取有申請通過的</w:t>
      </w:r>
      <w:r w:rsidR="008B2EE9" w:rsidRPr="00B802D3">
        <w:rPr>
          <w:rFonts w:ascii="標楷體" w:eastAsia="標楷體" w:hAnsi="標楷體" w:hint="eastAsia"/>
          <w:color w:val="000000"/>
        </w:rPr>
        <w:t>行動載具</w:t>
      </w:r>
      <w:r w:rsidRPr="00B802D3">
        <w:rPr>
          <w:rFonts w:ascii="標楷體" w:eastAsia="標楷體" w:hAnsi="標楷體" w:hint="eastAsia"/>
          <w:color w:val="000000"/>
        </w:rPr>
        <w:t>，交由導師確認無誤後，再放置到班級所屬的</w:t>
      </w:r>
      <w:r w:rsidR="008B2EE9" w:rsidRPr="00B802D3">
        <w:rPr>
          <w:rFonts w:ascii="標楷體" w:eastAsia="標楷體" w:hAnsi="標楷體" w:hint="eastAsia"/>
          <w:color w:val="000000"/>
        </w:rPr>
        <w:t>行動載具</w:t>
      </w:r>
      <w:r w:rsidRPr="00B802D3">
        <w:rPr>
          <w:rFonts w:ascii="標楷體" w:eastAsia="標楷體" w:hAnsi="標楷體" w:hint="eastAsia"/>
          <w:color w:val="000000"/>
        </w:rPr>
        <w:t>櫃中上鎖。</w:t>
      </w:r>
      <w:r w:rsidRPr="00CA7880">
        <w:rPr>
          <w:rFonts w:ascii="標楷體" w:eastAsia="標楷體" w:hAnsi="標楷體" w:hint="eastAsia"/>
          <w:sz w:val="20"/>
          <w:szCs w:val="20"/>
          <w:highlight w:val="yellow"/>
        </w:rPr>
        <w:t>（</w:t>
      </w:r>
      <w:r w:rsidRPr="00CA7880">
        <w:rPr>
          <w:rFonts w:ascii="標楷體" w:eastAsia="標楷體" w:hAnsi="標楷體" w:hint="eastAsia"/>
          <w:b/>
          <w:sz w:val="20"/>
          <w:szCs w:val="20"/>
          <w:highlight w:val="yellow"/>
        </w:rPr>
        <w:t>學期末統一發予</w:t>
      </w:r>
      <w:r w:rsidR="004E60E9">
        <w:rPr>
          <w:rFonts w:ascii="標楷體" w:eastAsia="標楷體" w:hAnsi="標楷體" w:hint="eastAsia"/>
          <w:b/>
          <w:sz w:val="20"/>
          <w:szCs w:val="20"/>
          <w:highlight w:val="yellow"/>
        </w:rPr>
        <w:t>志工</w:t>
      </w:r>
      <w:r w:rsidRPr="00CA7880">
        <w:rPr>
          <w:rFonts w:ascii="標楷體" w:eastAsia="標楷體" w:hAnsi="標楷體" w:hint="eastAsia"/>
          <w:b/>
          <w:sz w:val="20"/>
          <w:szCs w:val="20"/>
          <w:highlight w:val="yellow"/>
        </w:rPr>
        <w:t>服務時數，至多10小時</w:t>
      </w:r>
      <w:r w:rsidRPr="00CA7880">
        <w:rPr>
          <w:rFonts w:ascii="標楷體" w:eastAsia="標楷體" w:hAnsi="標楷體" w:hint="eastAsia"/>
          <w:sz w:val="20"/>
          <w:szCs w:val="20"/>
          <w:highlight w:val="yellow"/>
        </w:rPr>
        <w:t>）</w:t>
      </w:r>
    </w:p>
    <w:p w:rsidR="00BC23C0" w:rsidRPr="00B802D3" w:rsidRDefault="00BC23C0" w:rsidP="00BC23C0">
      <w:pPr>
        <w:widowControl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B802D3">
        <w:rPr>
          <w:rFonts w:ascii="標楷體" w:eastAsia="標楷體" w:hAnsi="標楷體" w:hint="eastAsia"/>
          <w:color w:val="000000"/>
        </w:rPr>
        <w:t xml:space="preserve">      3. </w:t>
      </w:r>
      <w:r w:rsidR="008B2EE9" w:rsidRPr="00B802D3">
        <w:rPr>
          <w:rFonts w:ascii="標楷體" w:eastAsia="標楷體" w:hAnsi="標楷體" w:hint="eastAsia"/>
          <w:color w:val="000000"/>
        </w:rPr>
        <w:t>行動載具</w:t>
      </w:r>
      <w:r w:rsidR="00FA61CA" w:rsidRPr="00B802D3">
        <w:rPr>
          <w:rFonts w:ascii="標楷體" w:eastAsia="標楷體" w:hAnsi="標楷體" w:hint="eastAsia"/>
          <w:color w:val="000000"/>
        </w:rPr>
        <w:t>管理</w:t>
      </w:r>
      <w:r w:rsidRPr="00B802D3">
        <w:rPr>
          <w:rFonts w:ascii="標楷體" w:eastAsia="標楷體" w:hAnsi="標楷體" w:hint="eastAsia"/>
        </w:rPr>
        <w:t>志工</w:t>
      </w:r>
      <w:r w:rsidRPr="00B802D3">
        <w:rPr>
          <w:rFonts w:ascii="標楷體" w:eastAsia="標楷體" w:hAnsi="標楷體" w:hint="eastAsia"/>
          <w:color w:val="000000"/>
        </w:rPr>
        <w:t>於第八節下課後到</w:t>
      </w:r>
      <w:r w:rsidR="008B2EE9" w:rsidRPr="00B802D3">
        <w:rPr>
          <w:rFonts w:ascii="標楷體" w:eastAsia="標楷體" w:hAnsi="標楷體" w:hint="eastAsia"/>
          <w:color w:val="000000"/>
        </w:rPr>
        <w:t>行動載具</w:t>
      </w:r>
      <w:r w:rsidR="00FA61CA" w:rsidRPr="00B802D3">
        <w:rPr>
          <w:rFonts w:ascii="標楷體" w:eastAsia="標楷體" w:hAnsi="標楷體" w:hint="eastAsia"/>
          <w:color w:val="000000"/>
        </w:rPr>
        <w:t>管理</w:t>
      </w:r>
      <w:r w:rsidRPr="00B802D3">
        <w:rPr>
          <w:rFonts w:ascii="標楷體" w:eastAsia="標楷體" w:hAnsi="標楷體" w:hint="eastAsia"/>
          <w:color w:val="000000"/>
        </w:rPr>
        <w:t>櫃領取該班</w:t>
      </w:r>
      <w:r w:rsidR="008B2EE9" w:rsidRPr="00B802D3">
        <w:rPr>
          <w:rFonts w:ascii="標楷體" w:eastAsia="標楷體" w:hAnsi="標楷體" w:hint="eastAsia"/>
          <w:color w:val="000000"/>
        </w:rPr>
        <w:t>行動載具</w:t>
      </w:r>
      <w:r w:rsidRPr="00B802D3">
        <w:rPr>
          <w:rFonts w:ascii="標楷體" w:eastAsia="標楷體" w:hAnsi="標楷體" w:hint="eastAsia"/>
          <w:color w:val="000000"/>
        </w:rPr>
        <w:t>並發還，但仍不得開機使用。</w:t>
      </w:r>
    </w:p>
    <w:p w:rsidR="00BC23C0" w:rsidRPr="00B802D3" w:rsidRDefault="00BC23C0" w:rsidP="00BC23C0">
      <w:pPr>
        <w:widowControl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</w:rPr>
      </w:pPr>
      <w:r w:rsidRPr="00B802D3">
        <w:rPr>
          <w:rFonts w:ascii="標楷體" w:eastAsia="標楷體" w:hAnsi="標楷體" w:hint="eastAsia"/>
          <w:color w:val="000000"/>
        </w:rPr>
        <w:t xml:space="preserve">      4. </w:t>
      </w:r>
      <w:r w:rsidR="008B2EE9" w:rsidRPr="00B802D3">
        <w:rPr>
          <w:rFonts w:ascii="標楷體" w:eastAsia="標楷體" w:hAnsi="標楷體" w:hint="eastAsia"/>
          <w:color w:val="000000"/>
        </w:rPr>
        <w:t>行動載具</w:t>
      </w:r>
      <w:r w:rsidR="00FA61CA" w:rsidRPr="00B802D3">
        <w:rPr>
          <w:rFonts w:ascii="標楷體" w:eastAsia="標楷體" w:hAnsi="標楷體" w:hint="eastAsia"/>
          <w:color w:val="000000"/>
        </w:rPr>
        <w:t>管理</w:t>
      </w:r>
      <w:r w:rsidRPr="00B802D3">
        <w:rPr>
          <w:rFonts w:ascii="標楷體" w:eastAsia="標楷體" w:hAnsi="標楷體" w:hint="eastAsia"/>
        </w:rPr>
        <w:t>志工</w:t>
      </w:r>
      <w:r w:rsidRPr="00B802D3">
        <w:rPr>
          <w:rFonts w:ascii="標楷體" w:eastAsia="標楷體" w:hAnsi="標楷體" w:hint="eastAsia"/>
          <w:color w:val="000000"/>
        </w:rPr>
        <w:t>請假，則由</w:t>
      </w:r>
      <w:r w:rsidRPr="00B802D3">
        <w:rPr>
          <w:rFonts w:ascii="標楷體" w:eastAsia="標楷體" w:hAnsi="標楷體" w:hint="eastAsia"/>
        </w:rPr>
        <w:t>另一個</w:t>
      </w:r>
      <w:r w:rsidR="008B2EE9" w:rsidRPr="00B802D3">
        <w:rPr>
          <w:rFonts w:ascii="標楷體" w:eastAsia="標楷體" w:hAnsi="標楷體" w:hint="eastAsia"/>
        </w:rPr>
        <w:t>行動載具</w:t>
      </w:r>
      <w:r w:rsidR="00FA61CA" w:rsidRPr="00B802D3">
        <w:rPr>
          <w:rFonts w:ascii="標楷體" w:eastAsia="標楷體" w:hAnsi="標楷體" w:hint="eastAsia"/>
          <w:color w:val="000000"/>
        </w:rPr>
        <w:t>管理</w:t>
      </w:r>
      <w:r w:rsidRPr="00B802D3">
        <w:rPr>
          <w:rFonts w:ascii="標楷體" w:eastAsia="標楷體" w:hAnsi="標楷體" w:hint="eastAsia"/>
        </w:rPr>
        <w:t>志工處理</w:t>
      </w:r>
      <w:r w:rsidRPr="00B802D3">
        <w:rPr>
          <w:rFonts w:ascii="標楷體" w:eastAsia="標楷體" w:hAnsi="標楷體" w:hint="eastAsia"/>
          <w:color w:val="000000"/>
        </w:rPr>
        <w:t>所有事宜。</w:t>
      </w:r>
    </w:p>
    <w:p w:rsidR="00BC23C0" w:rsidRPr="00B802D3" w:rsidRDefault="00BC23C0" w:rsidP="00BC23C0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B802D3">
        <w:rPr>
          <w:rFonts w:ascii="標楷體" w:eastAsia="標楷體" w:hAnsi="標楷體" w:hint="eastAsia"/>
        </w:rPr>
        <w:t>（三）使用規定：</w:t>
      </w:r>
    </w:p>
    <w:p w:rsidR="00BC23C0" w:rsidRPr="00B802D3" w:rsidRDefault="004E60E9" w:rsidP="00BC23C0">
      <w:pPr>
        <w:spacing w:line="440" w:lineRule="exact"/>
        <w:ind w:leftChars="300" w:left="924" w:hangingChars="85" w:hanging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1.</w:t>
      </w:r>
      <w:r w:rsidR="00BC23C0" w:rsidRPr="00B802D3">
        <w:rPr>
          <w:rFonts w:ascii="標楷體" w:eastAsia="標楷體" w:hAnsi="標楷體" w:hint="eastAsia"/>
        </w:rPr>
        <w:t>學生</w:t>
      </w:r>
      <w:r w:rsidR="00463C1F" w:rsidRPr="00B802D3">
        <w:rPr>
          <w:rFonts w:ascii="標楷體" w:eastAsia="標楷體" w:hAnsi="標楷體" w:hint="eastAsia"/>
        </w:rPr>
        <w:t>經校方同意後</w:t>
      </w:r>
      <w:r w:rsidR="00BC23C0" w:rsidRPr="00B802D3">
        <w:rPr>
          <w:rFonts w:ascii="標楷體" w:eastAsia="標楷體" w:hAnsi="標楷體" w:hint="eastAsia"/>
        </w:rPr>
        <w:t>攜帶</w:t>
      </w:r>
      <w:r w:rsidR="008B2EE9" w:rsidRPr="00B802D3">
        <w:rPr>
          <w:rFonts w:ascii="標楷體" w:eastAsia="標楷體" w:hAnsi="標楷體" w:hint="eastAsia"/>
        </w:rPr>
        <w:t>行動載具</w:t>
      </w:r>
      <w:r w:rsidR="00BC23C0" w:rsidRPr="00B802D3">
        <w:rPr>
          <w:rFonts w:ascii="標楷體" w:eastAsia="標楷體" w:hAnsi="標楷體" w:hint="eastAsia"/>
        </w:rPr>
        <w:t>到校，應用於與父母或監護人之間的聯繫。</w:t>
      </w:r>
    </w:p>
    <w:p w:rsidR="00BC23C0" w:rsidRPr="00B802D3" w:rsidRDefault="004E60E9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2.</w:t>
      </w:r>
      <w:r w:rsidR="00BC23C0" w:rsidRPr="00B802D3">
        <w:rPr>
          <w:rFonts w:ascii="標楷體" w:eastAsia="標楷體" w:hAnsi="標楷體" w:hint="eastAsia"/>
        </w:rPr>
        <w:t>從上學進入校園開始，一直到放學</w:t>
      </w:r>
      <w:r w:rsidR="00463C1F" w:rsidRPr="00B802D3">
        <w:rPr>
          <w:rFonts w:ascii="標楷體" w:eastAsia="標楷體" w:hAnsi="標楷體" w:hint="eastAsia"/>
        </w:rPr>
        <w:t>離開校園</w:t>
      </w:r>
      <w:r w:rsidR="00BC23C0" w:rsidRPr="00B802D3">
        <w:rPr>
          <w:rFonts w:ascii="標楷體" w:eastAsia="標楷體" w:hAnsi="標楷體" w:hint="eastAsia"/>
        </w:rPr>
        <w:t>前，</w:t>
      </w:r>
      <w:r w:rsidR="008B2EE9" w:rsidRPr="00B802D3">
        <w:rPr>
          <w:rFonts w:ascii="標楷體" w:eastAsia="標楷體" w:hAnsi="標楷體" w:hint="eastAsia"/>
        </w:rPr>
        <w:t>行動載具</w:t>
      </w:r>
      <w:r w:rsidR="00BC23C0" w:rsidRPr="00B802D3">
        <w:rPr>
          <w:rFonts w:ascii="標楷體" w:eastAsia="標楷體" w:hAnsi="標楷體" w:hint="eastAsia"/>
        </w:rPr>
        <w:t>應關機不</w:t>
      </w:r>
      <w:r w:rsidR="005C7665">
        <w:rPr>
          <w:rFonts w:ascii="標楷體" w:eastAsia="標楷體" w:hAnsi="標楷體" w:hint="eastAsia"/>
        </w:rPr>
        <w:t>可</w:t>
      </w:r>
      <w:r w:rsidR="00BC23C0" w:rsidRPr="00B802D3">
        <w:rPr>
          <w:rFonts w:ascii="標楷體" w:eastAsia="標楷體" w:hAnsi="標楷體" w:hint="eastAsia"/>
        </w:rPr>
        <w:t>使用。</w:t>
      </w:r>
    </w:p>
    <w:p w:rsidR="00BC23C0" w:rsidRPr="00B802D3" w:rsidRDefault="004E60E9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3.</w:t>
      </w:r>
      <w:r w:rsidR="00BC23C0" w:rsidRPr="00B802D3">
        <w:rPr>
          <w:rFonts w:ascii="標楷體" w:eastAsia="標楷體" w:hAnsi="標楷體" w:hint="eastAsia"/>
        </w:rPr>
        <w:t>學生倘遇臨時、緊急狀況或其他特殊需要</w:t>
      </w:r>
      <w:r w:rsidR="00463C1F" w:rsidRPr="00B802D3">
        <w:rPr>
          <w:rFonts w:ascii="標楷體" w:eastAsia="標楷體" w:hAnsi="標楷體"/>
        </w:rPr>
        <w:t>…</w:t>
      </w:r>
      <w:r w:rsidR="00B61155">
        <w:rPr>
          <w:rFonts w:ascii="標楷體" w:eastAsia="標楷體" w:hAnsi="標楷體" w:hint="eastAsia"/>
        </w:rPr>
        <w:t>時，請</w:t>
      </w:r>
      <w:r w:rsidR="00BC23C0" w:rsidRPr="00B802D3">
        <w:rPr>
          <w:rFonts w:ascii="標楷體" w:eastAsia="標楷體" w:hAnsi="標楷體" w:hint="eastAsia"/>
        </w:rPr>
        <w:t>一律至辦公室使用電話。</w:t>
      </w:r>
    </w:p>
    <w:p w:rsidR="004E60E9" w:rsidRDefault="004E60E9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4.</w:t>
      </w:r>
      <w:r w:rsidR="00BC23C0" w:rsidRPr="00B802D3">
        <w:rPr>
          <w:rFonts w:ascii="標楷體" w:eastAsia="標楷體" w:hAnsi="標楷體" w:hint="eastAsia"/>
        </w:rPr>
        <w:t>學生上學期間臨時請假需回家，請到</w:t>
      </w:r>
      <w:r w:rsidR="008B2EE9" w:rsidRPr="00B802D3">
        <w:rPr>
          <w:rFonts w:ascii="標楷體" w:eastAsia="標楷體" w:hAnsi="標楷體" w:hint="eastAsia"/>
        </w:rPr>
        <w:t>行動載具</w:t>
      </w:r>
      <w:r w:rsidR="00463C1F" w:rsidRPr="00B802D3">
        <w:rPr>
          <w:rFonts w:ascii="標楷體" w:eastAsia="標楷體" w:hAnsi="標楷體" w:hint="eastAsia"/>
        </w:rPr>
        <w:t>管理</w:t>
      </w:r>
      <w:r w:rsidR="00BC23C0" w:rsidRPr="00B802D3">
        <w:rPr>
          <w:rFonts w:ascii="標楷體" w:eastAsia="標楷體" w:hAnsi="標楷體" w:hint="eastAsia"/>
        </w:rPr>
        <w:t>櫃直接跟行政人員領取</w:t>
      </w:r>
      <w:r w:rsidR="008B2EE9" w:rsidRPr="00B802D3">
        <w:rPr>
          <w:rFonts w:ascii="標楷體" w:eastAsia="標楷體" w:hAnsi="標楷體" w:hint="eastAsia"/>
        </w:rPr>
        <w:t>行動</w:t>
      </w:r>
    </w:p>
    <w:p w:rsidR="00BC23C0" w:rsidRPr="00B802D3" w:rsidRDefault="004E60E9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B2EE9" w:rsidRPr="00B802D3">
        <w:rPr>
          <w:rFonts w:ascii="標楷體" w:eastAsia="標楷體" w:hAnsi="標楷體" w:hint="eastAsia"/>
        </w:rPr>
        <w:t>載具</w:t>
      </w:r>
      <w:r w:rsidR="00BC23C0" w:rsidRPr="00B802D3">
        <w:rPr>
          <w:rFonts w:ascii="標楷體" w:eastAsia="標楷體" w:hAnsi="標楷體" w:hint="eastAsia"/>
        </w:rPr>
        <w:t>。</w:t>
      </w:r>
    </w:p>
    <w:p w:rsidR="00900F0E" w:rsidRPr="005C7665" w:rsidRDefault="00900F0E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5.</w:t>
      </w:r>
      <w:r w:rsidR="00BC23C0" w:rsidRPr="00B802D3">
        <w:rPr>
          <w:rFonts w:ascii="標楷體" w:eastAsia="標楷體" w:hAnsi="標楷體" w:hint="eastAsia"/>
        </w:rPr>
        <w:t>上學前、放學</w:t>
      </w:r>
      <w:r>
        <w:rPr>
          <w:rFonts w:ascii="標楷體" w:eastAsia="標楷體" w:hAnsi="標楷體" w:hint="eastAsia"/>
        </w:rPr>
        <w:t>後</w:t>
      </w:r>
      <w:r w:rsidR="00BC23C0" w:rsidRPr="00B802D3">
        <w:rPr>
          <w:rFonts w:ascii="標楷體" w:eastAsia="標楷體" w:hAnsi="標楷體" w:hint="eastAsia"/>
        </w:rPr>
        <w:t>，在公共場所使用</w:t>
      </w:r>
      <w:r w:rsidR="008B2EE9" w:rsidRPr="00B802D3">
        <w:rPr>
          <w:rFonts w:ascii="標楷體" w:eastAsia="標楷體" w:hAnsi="標楷體" w:hint="eastAsia"/>
        </w:rPr>
        <w:t>行動載具</w:t>
      </w:r>
      <w:r w:rsidR="00BC23C0" w:rsidRPr="00B802D3">
        <w:rPr>
          <w:rFonts w:ascii="標楷體" w:eastAsia="標楷體" w:hAnsi="標楷體" w:hint="eastAsia"/>
        </w:rPr>
        <w:t>時</w:t>
      </w:r>
      <w:r w:rsidR="00BC23C0" w:rsidRPr="005C7665">
        <w:rPr>
          <w:rFonts w:ascii="標楷體" w:eastAsia="標楷體" w:hAnsi="標楷體" w:hint="eastAsia"/>
        </w:rPr>
        <w:t>，除不得大聲喧嘩或口出穢言，亦</w:t>
      </w:r>
    </w:p>
    <w:p w:rsidR="00900F0E" w:rsidRPr="005C7665" w:rsidRDefault="00900F0E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 w:rsidRPr="005C7665">
        <w:rPr>
          <w:rFonts w:ascii="標楷體" w:eastAsia="標楷體" w:hAnsi="標楷體" w:hint="eastAsia"/>
        </w:rPr>
        <w:t xml:space="preserve">   </w:t>
      </w:r>
      <w:r w:rsidR="00BC23C0" w:rsidRPr="005C7665">
        <w:rPr>
          <w:rFonts w:ascii="標楷體" w:eastAsia="標楷體" w:hAnsi="標楷體" w:hint="eastAsia"/>
        </w:rPr>
        <w:t>不允許頻滑</w:t>
      </w:r>
      <w:r w:rsidR="008B2EE9" w:rsidRPr="005C7665">
        <w:rPr>
          <w:rFonts w:ascii="標楷體" w:eastAsia="標楷體" w:hAnsi="標楷體" w:hint="eastAsia"/>
        </w:rPr>
        <w:t>行動載具</w:t>
      </w:r>
      <w:r w:rsidR="00BC23C0" w:rsidRPr="005C7665">
        <w:rPr>
          <w:rFonts w:ascii="標楷體" w:eastAsia="標楷體" w:hAnsi="標楷體" w:hint="eastAsia"/>
        </w:rPr>
        <w:t>，並注意使用電話禮儀。</w:t>
      </w:r>
      <w:r w:rsidRPr="005C7665">
        <w:rPr>
          <w:rFonts w:ascii="標楷體" w:eastAsia="標楷體" w:hAnsi="標楷體" w:hint="eastAsia"/>
        </w:rPr>
        <w:t>若經</w:t>
      </w:r>
      <w:r w:rsidR="00BC23C0" w:rsidRPr="005C7665">
        <w:rPr>
          <w:rFonts w:ascii="標楷體" w:eastAsia="標楷體" w:hAnsi="標楷體" w:hint="eastAsia"/>
        </w:rPr>
        <w:t>校外查察教師查獲屬實者，</w:t>
      </w:r>
    </w:p>
    <w:p w:rsidR="00BC23C0" w:rsidRPr="005C7665" w:rsidRDefault="00900F0E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 w:rsidRPr="005C7665">
        <w:rPr>
          <w:rFonts w:ascii="標楷體" w:eastAsia="標楷體" w:hAnsi="標楷體" w:hint="eastAsia"/>
        </w:rPr>
        <w:t xml:space="preserve">   </w:t>
      </w:r>
      <w:r w:rsidR="00253728">
        <w:rPr>
          <w:rFonts w:ascii="標楷體" w:eastAsia="標楷體" w:hAnsi="標楷體" w:hint="eastAsia"/>
        </w:rPr>
        <w:t>將禁止攜</w:t>
      </w:r>
      <w:r w:rsidR="008B2EE9" w:rsidRPr="005C7665">
        <w:rPr>
          <w:rFonts w:ascii="標楷體" w:eastAsia="標楷體" w:hAnsi="標楷體" w:hint="eastAsia"/>
        </w:rPr>
        <w:t>行動載具</w:t>
      </w:r>
      <w:r w:rsidR="00BC23C0" w:rsidRPr="005C7665">
        <w:rPr>
          <w:rFonts w:ascii="標楷體" w:eastAsia="標楷體" w:hAnsi="標楷體" w:hint="eastAsia"/>
        </w:rPr>
        <w:t>到校。</w:t>
      </w:r>
      <w:r w:rsidR="00BC23C0" w:rsidRPr="005C7665">
        <w:rPr>
          <w:rFonts w:ascii="標楷體" w:eastAsia="標楷體" w:hAnsi="標楷體"/>
        </w:rPr>
        <w:t xml:space="preserve"> </w:t>
      </w:r>
    </w:p>
    <w:p w:rsidR="00BC23C0" w:rsidRPr="00B802D3" w:rsidRDefault="005C7665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6.</w:t>
      </w:r>
      <w:r w:rsidR="00BC23C0" w:rsidRPr="00B802D3">
        <w:rPr>
          <w:rFonts w:ascii="標楷體" w:eastAsia="標楷體" w:hAnsi="標楷體" w:hint="eastAsia"/>
        </w:rPr>
        <w:t>嚴禁使用</w:t>
      </w:r>
      <w:r w:rsidR="008B2EE9" w:rsidRPr="00B802D3">
        <w:rPr>
          <w:rFonts w:ascii="標楷體" w:eastAsia="標楷體" w:hAnsi="標楷體" w:hint="eastAsia"/>
        </w:rPr>
        <w:t>行動載具</w:t>
      </w:r>
      <w:r w:rsidR="00BC23C0" w:rsidRPr="00B802D3">
        <w:rPr>
          <w:rFonts w:ascii="標楷體" w:eastAsia="標楷體" w:hAnsi="標楷體" w:hint="eastAsia"/>
        </w:rPr>
        <w:t>做為聚眾滋事之聯繫工具。</w:t>
      </w:r>
      <w:r w:rsidR="00BC23C0" w:rsidRPr="00B802D3">
        <w:rPr>
          <w:rFonts w:ascii="標楷體" w:eastAsia="標楷體" w:hAnsi="標楷體"/>
        </w:rPr>
        <w:t xml:space="preserve"> </w:t>
      </w:r>
    </w:p>
    <w:p w:rsidR="00BC23C0" w:rsidRPr="00B802D3" w:rsidRDefault="005C7665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7.</w:t>
      </w:r>
      <w:r w:rsidR="00BC23C0" w:rsidRPr="00B802D3">
        <w:rPr>
          <w:rFonts w:ascii="標楷體" w:eastAsia="標楷體" w:hAnsi="標楷體" w:hint="eastAsia"/>
        </w:rPr>
        <w:t>全體教師均負有舉發學生違規使用</w:t>
      </w:r>
      <w:r w:rsidR="008B2EE9" w:rsidRPr="00B802D3">
        <w:rPr>
          <w:rFonts w:ascii="標楷體" w:eastAsia="標楷體" w:hAnsi="標楷體" w:hint="eastAsia"/>
        </w:rPr>
        <w:t>行動載具</w:t>
      </w:r>
      <w:r w:rsidR="00BC23C0" w:rsidRPr="00B802D3">
        <w:rPr>
          <w:rFonts w:ascii="標楷體" w:eastAsia="標楷體" w:hAnsi="標楷體" w:hint="eastAsia"/>
        </w:rPr>
        <w:t>之權利與義務。</w:t>
      </w:r>
      <w:r w:rsidR="00BC23C0" w:rsidRPr="00B802D3">
        <w:rPr>
          <w:rFonts w:ascii="標楷體" w:eastAsia="標楷體" w:hAnsi="標楷體"/>
        </w:rPr>
        <w:t xml:space="preserve"> </w:t>
      </w:r>
    </w:p>
    <w:p w:rsidR="00BC23C0" w:rsidRPr="00B802D3" w:rsidRDefault="005C7665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8.</w:t>
      </w:r>
      <w:r w:rsidR="00BC23C0" w:rsidRPr="00B802D3">
        <w:rPr>
          <w:rFonts w:ascii="標楷體" w:eastAsia="標楷體" w:hAnsi="標楷體" w:hint="eastAsia"/>
        </w:rPr>
        <w:t>學校師長暫時保管</w:t>
      </w:r>
      <w:r w:rsidR="008B2EE9" w:rsidRPr="00B802D3">
        <w:rPr>
          <w:rFonts w:ascii="標楷體" w:eastAsia="標楷體" w:hAnsi="標楷體" w:hint="eastAsia"/>
        </w:rPr>
        <w:t>行動載具</w:t>
      </w:r>
      <w:r>
        <w:rPr>
          <w:rFonts w:ascii="標楷體" w:eastAsia="標楷體" w:hAnsi="標楷體" w:hint="eastAsia"/>
        </w:rPr>
        <w:t>時，應負妥善保管之責，並注意學生隱私權之保障；</w:t>
      </w:r>
      <w:r w:rsidR="00BC23C0" w:rsidRPr="00B802D3">
        <w:rPr>
          <w:rFonts w:ascii="標楷體" w:eastAsia="標楷體" w:hAnsi="標楷體" w:hint="eastAsia"/>
        </w:rPr>
        <w:t>亦可交由學務處保管及通知家長領回。</w:t>
      </w:r>
    </w:p>
    <w:p w:rsidR="00BC23C0" w:rsidRPr="00B802D3" w:rsidRDefault="005C7665" w:rsidP="00BC23C0">
      <w:pPr>
        <w:spacing w:line="440" w:lineRule="exact"/>
        <w:ind w:leftChars="300" w:left="118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9.</w:t>
      </w:r>
      <w:r w:rsidR="00BC23C0" w:rsidRPr="00B802D3">
        <w:rPr>
          <w:rFonts w:ascii="標楷體" w:eastAsia="標楷體" w:hAnsi="標楷體" w:hint="eastAsia"/>
        </w:rPr>
        <w:t>嚴禁於校內進行充電。</w:t>
      </w:r>
    </w:p>
    <w:p w:rsidR="005C7665" w:rsidRDefault="005C7665" w:rsidP="00BC23C0">
      <w:pPr>
        <w:spacing w:line="440" w:lineRule="exact"/>
        <w:ind w:leftChars="300" w:left="1337" w:hangingChars="257" w:hanging="6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10.</w:t>
      </w:r>
      <w:r w:rsidR="00BC23C0" w:rsidRPr="00B802D3">
        <w:rPr>
          <w:rFonts w:ascii="標楷體" w:eastAsia="標楷體" w:hAnsi="標楷體" w:hint="eastAsia"/>
        </w:rPr>
        <w:t>上課期間，家長臨時有事需要聯絡同學時，請一律打電話到學務處</w:t>
      </w:r>
      <w:r w:rsidR="00BC23C0" w:rsidRPr="005C7665">
        <w:rPr>
          <w:rFonts w:ascii="標楷體" w:eastAsia="標楷體" w:hAnsi="標楷體" w:hint="eastAsia"/>
        </w:rPr>
        <w:t>（電話：06-</w:t>
      </w:r>
      <w:r>
        <w:rPr>
          <w:rFonts w:ascii="標楷體" w:eastAsia="標楷體" w:hAnsi="標楷體" w:hint="eastAsia"/>
        </w:rPr>
        <w:t>5817043</w:t>
      </w:r>
      <w:r w:rsidR="00BC23C0" w:rsidRPr="005C7665">
        <w:rPr>
          <w:rFonts w:ascii="標楷體" w:eastAsia="標楷體" w:hAnsi="標楷體" w:hint="eastAsia"/>
        </w:rPr>
        <w:t>轉</w:t>
      </w:r>
      <w:r w:rsidRPr="005C7665">
        <w:rPr>
          <w:rFonts w:ascii="標楷體" w:eastAsia="標楷體" w:hAnsi="標楷體" w:hint="eastAsia"/>
        </w:rPr>
        <w:t>24、34</w:t>
      </w:r>
      <w:r w:rsidR="00BC23C0" w:rsidRPr="005C7665">
        <w:rPr>
          <w:rFonts w:ascii="標楷體" w:eastAsia="標楷體" w:hAnsi="標楷體" w:hint="eastAsia"/>
        </w:rPr>
        <w:t>或06-</w:t>
      </w:r>
      <w:r w:rsidRPr="005C7665">
        <w:rPr>
          <w:rFonts w:ascii="標楷體" w:eastAsia="標楷體" w:hAnsi="標楷體" w:hint="eastAsia"/>
        </w:rPr>
        <w:t>5815688</w:t>
      </w:r>
      <w:r w:rsidR="00BC23C0" w:rsidRPr="00B802D3">
        <w:rPr>
          <w:rFonts w:ascii="標楷體" w:eastAsia="標楷體" w:hAnsi="標楷體" w:hint="eastAsia"/>
        </w:rPr>
        <w:t>，當學務處或導師接到家長來電時，學務處</w:t>
      </w:r>
    </w:p>
    <w:p w:rsidR="00BC23C0" w:rsidRPr="00B802D3" w:rsidRDefault="005C7665" w:rsidP="00BC23C0">
      <w:pPr>
        <w:spacing w:line="440" w:lineRule="exact"/>
        <w:ind w:leftChars="300" w:left="1337" w:hangingChars="257" w:hanging="6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C23C0" w:rsidRPr="00B802D3">
        <w:rPr>
          <w:rFonts w:ascii="標楷體" w:eastAsia="標楷體" w:hAnsi="標楷體" w:hint="eastAsia"/>
        </w:rPr>
        <w:t>老師或導師會轉達通知</w:t>
      </w:r>
      <w:r>
        <w:rPr>
          <w:rFonts w:ascii="標楷體" w:eastAsia="標楷體" w:hAnsi="標楷體" w:hint="eastAsia"/>
        </w:rPr>
        <w:t>該</w:t>
      </w:r>
      <w:r w:rsidR="00BC23C0" w:rsidRPr="00B802D3">
        <w:rPr>
          <w:rFonts w:ascii="標楷體" w:eastAsia="標楷體" w:hAnsi="標楷體" w:hint="eastAsia"/>
        </w:rPr>
        <w:t>同學。</w:t>
      </w:r>
      <w:r w:rsidR="00BC23C0" w:rsidRPr="00B802D3">
        <w:rPr>
          <w:rFonts w:ascii="標楷體" w:eastAsia="標楷體" w:hAnsi="標楷體"/>
        </w:rPr>
        <w:t xml:space="preserve"> </w:t>
      </w:r>
    </w:p>
    <w:p w:rsidR="005C7665" w:rsidRPr="005C7665" w:rsidRDefault="005C7665" w:rsidP="00BC23C0">
      <w:pPr>
        <w:spacing w:line="440" w:lineRule="exact"/>
        <w:ind w:leftChars="300" w:left="1337" w:hangingChars="257" w:hanging="617"/>
        <w:rPr>
          <w:rFonts w:ascii="標楷體" w:eastAsia="標楷體" w:hAnsi="標楷體"/>
          <w:color w:val="36393D"/>
        </w:rPr>
      </w:pPr>
      <w:r w:rsidRPr="005C7665">
        <w:rPr>
          <w:rFonts w:ascii="標楷體" w:eastAsia="標楷體" w:hAnsi="標楷體" w:hint="eastAsia"/>
        </w:rPr>
        <w:t xml:space="preserve"> </w:t>
      </w:r>
      <w:r w:rsidR="00BC23C0" w:rsidRPr="005C7665">
        <w:rPr>
          <w:rFonts w:ascii="標楷體" w:eastAsia="標楷體" w:hAnsi="標楷體" w:hint="eastAsia"/>
        </w:rPr>
        <w:t>11.</w:t>
      </w:r>
      <w:r w:rsidR="008B2EE9" w:rsidRPr="005C7665">
        <w:rPr>
          <w:rFonts w:ascii="標楷體" w:eastAsia="標楷體" w:hAnsi="標楷體" w:hint="eastAsia"/>
          <w:color w:val="36393D"/>
        </w:rPr>
        <w:t>行動載具</w:t>
      </w:r>
      <w:r w:rsidR="00BC23C0" w:rsidRPr="005C7665">
        <w:rPr>
          <w:rFonts w:ascii="標楷體" w:eastAsia="標楷體" w:hAnsi="標楷體" w:hint="eastAsia"/>
          <w:color w:val="36393D"/>
        </w:rPr>
        <w:t>若發現非聯絡家長，而是上網、打電動或聊天之情事，得取消攜帶</w:t>
      </w:r>
    </w:p>
    <w:p w:rsidR="00BC23C0" w:rsidRPr="005C7665" w:rsidRDefault="005C7665" w:rsidP="00BC23C0">
      <w:pPr>
        <w:spacing w:line="440" w:lineRule="exact"/>
        <w:ind w:leftChars="300" w:left="1337" w:hangingChars="257" w:hanging="617"/>
        <w:rPr>
          <w:rFonts w:ascii="標楷體" w:eastAsia="標楷體" w:hAnsi="標楷體"/>
        </w:rPr>
      </w:pPr>
      <w:r w:rsidRPr="005C7665">
        <w:rPr>
          <w:rFonts w:ascii="標楷體" w:eastAsia="標楷體" w:hAnsi="標楷體" w:hint="eastAsia"/>
        </w:rPr>
        <w:t xml:space="preserve">    </w:t>
      </w:r>
      <w:r w:rsidR="00BC23C0" w:rsidRPr="005C7665">
        <w:rPr>
          <w:rFonts w:ascii="標楷體" w:eastAsia="標楷體" w:hAnsi="標楷體" w:hint="eastAsia"/>
          <w:color w:val="36393D"/>
        </w:rPr>
        <w:t>資格</w:t>
      </w:r>
      <w:r>
        <w:rPr>
          <w:rFonts w:ascii="標楷體" w:eastAsia="標楷體" w:hAnsi="標楷體" w:hint="eastAsia"/>
        </w:rPr>
        <w:t>，並以校規處置。</w:t>
      </w:r>
    </w:p>
    <w:p w:rsidR="00BC23C0" w:rsidRPr="00251477" w:rsidRDefault="00BC23C0" w:rsidP="00BC23C0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（四）使用原則與</w:t>
      </w:r>
      <w:r>
        <w:rPr>
          <w:rFonts w:eastAsia="標楷體" w:hint="eastAsia"/>
          <w:sz w:val="28"/>
          <w:szCs w:val="28"/>
        </w:rPr>
        <w:t>處置：</w:t>
      </w:r>
    </w:p>
    <w:tbl>
      <w:tblPr>
        <w:tblW w:w="9207" w:type="dxa"/>
        <w:tblInd w:w="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4378"/>
        <w:gridCol w:w="3185"/>
      </w:tblGrid>
      <w:tr w:rsidR="00BC23C0" w:rsidRPr="00220818" w:rsidTr="00FA343A">
        <w:tc>
          <w:tcPr>
            <w:tcW w:w="1644" w:type="dxa"/>
            <w:shd w:val="clear" w:color="auto" w:fill="auto"/>
          </w:tcPr>
          <w:p w:rsidR="00BC23C0" w:rsidRPr="00220818" w:rsidRDefault="00BC23C0" w:rsidP="00CC500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378" w:type="dxa"/>
            <w:shd w:val="clear" w:color="auto" w:fill="auto"/>
          </w:tcPr>
          <w:p w:rsidR="00BC23C0" w:rsidRPr="00220818" w:rsidRDefault="00BC23C0" w:rsidP="00CC500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已申請核准者</w:t>
            </w:r>
          </w:p>
        </w:tc>
        <w:tc>
          <w:tcPr>
            <w:tcW w:w="3185" w:type="dxa"/>
            <w:shd w:val="clear" w:color="auto" w:fill="auto"/>
          </w:tcPr>
          <w:p w:rsidR="00BC23C0" w:rsidRPr="00220818" w:rsidRDefault="00BC23C0" w:rsidP="00CC500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未申請或未經核准者</w:t>
            </w:r>
          </w:p>
        </w:tc>
      </w:tr>
      <w:tr w:rsidR="00BC23C0" w:rsidRPr="00220818" w:rsidTr="00FA343A">
        <w:tc>
          <w:tcPr>
            <w:tcW w:w="1644" w:type="dxa"/>
            <w:shd w:val="clear" w:color="auto" w:fill="auto"/>
          </w:tcPr>
          <w:p w:rsidR="005C7665" w:rsidRDefault="00BC23C0" w:rsidP="00CC500C">
            <w:pPr>
              <w:spacing w:line="440" w:lineRule="exact"/>
              <w:ind w:left="610" w:hangingChars="218" w:hanging="61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1、未遵守</w:t>
            </w:r>
          </w:p>
          <w:p w:rsidR="005C7665" w:rsidRDefault="00BC23C0" w:rsidP="005C7665">
            <w:pPr>
              <w:spacing w:line="440" w:lineRule="exact"/>
              <w:ind w:left="610" w:hangingChars="218" w:hanging="61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管理原則</w:t>
            </w:r>
          </w:p>
          <w:p w:rsidR="00BC23C0" w:rsidRPr="00220818" w:rsidRDefault="00BC23C0" w:rsidP="005C7665">
            <w:pPr>
              <w:spacing w:line="440" w:lineRule="exact"/>
              <w:ind w:left="610" w:hangingChars="218" w:hanging="61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依校規懲處</w:t>
            </w:r>
          </w:p>
        </w:tc>
        <w:tc>
          <w:tcPr>
            <w:tcW w:w="4378" w:type="dxa"/>
            <w:shd w:val="clear" w:color="auto" w:fill="auto"/>
          </w:tcPr>
          <w:p w:rsidR="00BC23C0" w:rsidRPr="00B802D3" w:rsidRDefault="00BC23C0" w:rsidP="005C7665">
            <w:pPr>
              <w:spacing w:line="440" w:lineRule="exact"/>
              <w:ind w:leftChars="30" w:left="82" w:hangingChars="4" w:hanging="10"/>
              <w:rPr>
                <w:rFonts w:ascii="標楷體" w:eastAsia="標楷體" w:hAnsi="標楷體"/>
              </w:rPr>
            </w:pPr>
            <w:r w:rsidRPr="00B802D3">
              <w:rPr>
                <w:rFonts w:ascii="標楷體" w:eastAsia="標楷體" w:hAnsi="標楷體" w:cs="Arial" w:hint="eastAsia"/>
                <w:kern w:val="0"/>
              </w:rPr>
              <w:t>在校期間，</w:t>
            </w:r>
            <w:r w:rsidR="008B2EE9" w:rsidRPr="00B802D3">
              <w:rPr>
                <w:rFonts w:ascii="標楷體" w:eastAsia="標楷體" w:hAnsi="標楷體" w:cs="Arial" w:hint="eastAsia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持有人未繳交</w:t>
            </w:r>
            <w:r w:rsidR="008B2EE9" w:rsidRPr="00B802D3">
              <w:rPr>
                <w:rFonts w:ascii="標楷體" w:eastAsia="標楷體" w:hAnsi="標楷體" w:cs="Arial" w:hint="eastAsia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，而有擅自開機或未開機但</w:t>
            </w:r>
            <w:r w:rsidRPr="00B802D3">
              <w:rPr>
                <w:rFonts w:ascii="標楷體" w:eastAsia="標楷體" w:hAnsi="標楷體" w:cs="Arial"/>
                <w:kern w:val="0"/>
              </w:rPr>
              <w:t>把玩</w:t>
            </w:r>
            <w:r w:rsidR="008B2EE9" w:rsidRPr="00B802D3">
              <w:rPr>
                <w:rFonts w:ascii="標楷體" w:eastAsia="標楷體" w:hAnsi="標楷體" w:cs="Arial" w:hint="eastAsia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之情事或借與他人使用、把玩，則</w:t>
            </w:r>
            <w:r w:rsidRPr="00B802D3">
              <w:rPr>
                <w:rFonts w:ascii="標楷體" w:eastAsia="標楷體" w:hAnsi="標楷體" w:hint="eastAsia"/>
              </w:rPr>
              <w:t>撤銷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申請使用</w:t>
            </w:r>
            <w:r w:rsidR="008B2EE9" w:rsidRPr="00B802D3">
              <w:rPr>
                <w:rFonts w:ascii="標楷體" w:eastAsia="標楷體" w:hAnsi="標楷體" w:cs="Arial" w:hint="eastAsia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資格，期限為一週並依</w:t>
            </w:r>
            <w:r w:rsidRPr="00B802D3">
              <w:rPr>
                <w:rFonts w:ascii="標楷體" w:eastAsia="標楷體" w:hAnsi="標楷體" w:cs="Arial"/>
                <w:kern w:val="0"/>
              </w:rPr>
              <w:t>校規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記警告乙次，該</w:t>
            </w:r>
            <w:r w:rsidR="008B2EE9" w:rsidRPr="00B802D3">
              <w:rPr>
                <w:rFonts w:ascii="標楷體" w:eastAsia="標楷體" w:hAnsi="標楷體" w:cs="Arial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/>
                <w:kern w:val="0"/>
              </w:rPr>
              <w:t>由</w:t>
            </w:r>
            <w:r w:rsidRPr="00B802D3">
              <w:rPr>
                <w:rFonts w:ascii="標楷體" w:eastAsia="標楷體" w:hAnsi="標楷體" w:cs="Arial"/>
                <w:bCs/>
                <w:kern w:val="0"/>
              </w:rPr>
              <w:t>學務處</w:t>
            </w:r>
            <w:r w:rsidRPr="00B802D3">
              <w:rPr>
                <w:rFonts w:ascii="標楷體" w:eastAsia="標楷體" w:hAnsi="標楷體" w:cs="Arial"/>
                <w:kern w:val="0"/>
              </w:rPr>
              <w:t>代為保管，並</w:t>
            </w:r>
            <w:r w:rsidRPr="00B802D3">
              <w:rPr>
                <w:rFonts w:ascii="標楷體" w:eastAsia="標楷體" w:hAnsi="標楷體" w:hint="eastAsia"/>
              </w:rPr>
              <w:t>請導師或學務處</w:t>
            </w:r>
            <w:r w:rsidRPr="00B802D3">
              <w:rPr>
                <w:rFonts w:ascii="標楷體" w:eastAsia="標楷體" w:hAnsi="標楷體" w:cs="Arial"/>
                <w:kern w:val="0"/>
              </w:rPr>
              <w:t>通知家長</w:t>
            </w:r>
            <w:r w:rsidRPr="00B802D3">
              <w:rPr>
                <w:rFonts w:ascii="標楷體" w:eastAsia="標楷體" w:hAnsi="標楷體" w:hint="eastAsia"/>
              </w:rPr>
              <w:t>到校</w:t>
            </w:r>
            <w:r w:rsidRPr="00B802D3">
              <w:rPr>
                <w:rFonts w:ascii="標楷體" w:eastAsia="標楷體" w:hAnsi="標楷體" w:cs="Arial"/>
                <w:kern w:val="0"/>
              </w:rPr>
              <w:t>領回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。撤銷期期滿後應重新提出申請。若非屬第一次違規，則</w:t>
            </w:r>
            <w:r w:rsidRPr="00B802D3">
              <w:rPr>
                <w:rFonts w:ascii="標楷體" w:eastAsia="標楷體" w:hAnsi="標楷體" w:hint="eastAsia"/>
              </w:rPr>
              <w:t>撤銷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申請使用</w:t>
            </w:r>
            <w:r w:rsidR="008B2EE9" w:rsidRPr="00B802D3">
              <w:rPr>
                <w:rFonts w:ascii="標楷體" w:eastAsia="標楷體" w:hAnsi="標楷體" w:cs="Arial" w:hint="eastAsia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資格，期限為一學期並依</w:t>
            </w:r>
            <w:r w:rsidRPr="00B802D3">
              <w:rPr>
                <w:rFonts w:ascii="標楷體" w:eastAsia="標楷體" w:hAnsi="標楷體" w:cs="Arial"/>
                <w:kern w:val="0"/>
              </w:rPr>
              <w:t>校規</w:t>
            </w:r>
            <w:r w:rsidR="005C7665">
              <w:rPr>
                <w:rFonts w:ascii="標楷體" w:eastAsia="標楷體" w:hAnsi="標楷體" w:cs="Arial" w:hint="eastAsia"/>
                <w:kern w:val="0"/>
              </w:rPr>
              <w:t>嚴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懲。</w:t>
            </w:r>
          </w:p>
        </w:tc>
        <w:tc>
          <w:tcPr>
            <w:tcW w:w="3185" w:type="dxa"/>
            <w:shd w:val="clear" w:color="auto" w:fill="auto"/>
          </w:tcPr>
          <w:p w:rsidR="00BC23C0" w:rsidRPr="00B802D3" w:rsidRDefault="00BC23C0" w:rsidP="00CC500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802D3">
              <w:rPr>
                <w:rFonts w:ascii="標楷體" w:eastAsia="標楷體" w:hAnsi="標楷體" w:hint="eastAsia"/>
                <w:bCs/>
                <w:kern w:val="0"/>
              </w:rPr>
              <w:t>在校期間，拿出</w:t>
            </w:r>
            <w:r w:rsidR="008B2EE9" w:rsidRPr="00B802D3">
              <w:rPr>
                <w:rFonts w:ascii="標楷體" w:eastAsia="標楷體" w:hAnsi="標楷體" w:hint="eastAsia"/>
                <w:bCs/>
                <w:kern w:val="0"/>
              </w:rPr>
              <w:t>行動載具</w:t>
            </w:r>
            <w:r w:rsidRPr="00B802D3">
              <w:rPr>
                <w:rFonts w:ascii="標楷體" w:eastAsia="標楷體" w:hAnsi="標楷體" w:hint="eastAsia"/>
                <w:bCs/>
                <w:kern w:val="0"/>
              </w:rPr>
              <w:t>把玩但未開機者，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依校規懲處，該</w:t>
            </w:r>
            <w:r w:rsidR="008B2EE9" w:rsidRPr="00B802D3">
              <w:rPr>
                <w:rFonts w:ascii="標楷體" w:eastAsia="標楷體" w:hAnsi="標楷體" w:cs="Arial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/>
                <w:kern w:val="0"/>
              </w:rPr>
              <w:t>由</w:t>
            </w:r>
            <w:r w:rsidRPr="00B802D3">
              <w:rPr>
                <w:rFonts w:ascii="標楷體" w:eastAsia="標楷體" w:hAnsi="標楷體" w:cs="Arial"/>
                <w:bCs/>
                <w:kern w:val="0"/>
              </w:rPr>
              <w:t>學務處</w:t>
            </w:r>
            <w:r w:rsidRPr="00B802D3">
              <w:rPr>
                <w:rFonts w:ascii="標楷體" w:eastAsia="標楷體" w:hAnsi="標楷體" w:cs="Arial"/>
                <w:kern w:val="0"/>
              </w:rPr>
              <w:t>代為保管，並</w:t>
            </w:r>
            <w:r w:rsidRPr="00B802D3">
              <w:rPr>
                <w:rFonts w:ascii="標楷體" w:eastAsia="標楷體" w:hAnsi="標楷體" w:hint="eastAsia"/>
              </w:rPr>
              <w:t>請導師或學務處</w:t>
            </w:r>
            <w:r w:rsidRPr="00B802D3">
              <w:rPr>
                <w:rFonts w:ascii="標楷體" w:eastAsia="標楷體" w:hAnsi="標楷體" w:cs="Arial"/>
                <w:kern w:val="0"/>
              </w:rPr>
              <w:t>通知家長</w:t>
            </w:r>
            <w:r w:rsidRPr="00B802D3">
              <w:rPr>
                <w:rFonts w:ascii="標楷體" w:eastAsia="標楷體" w:hAnsi="標楷體" w:hint="eastAsia"/>
              </w:rPr>
              <w:t>到校</w:t>
            </w:r>
            <w:r w:rsidRPr="00B802D3">
              <w:rPr>
                <w:rFonts w:ascii="標楷體" w:eastAsia="標楷體" w:hAnsi="標楷體" w:cs="Arial"/>
                <w:kern w:val="0"/>
              </w:rPr>
              <w:t>領回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，一週後可提出申請。</w:t>
            </w:r>
            <w:r w:rsidRPr="00B802D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如擅自使用</w:t>
            </w:r>
            <w:r w:rsidR="008B2EE9" w:rsidRPr="00B802D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行動載具</w:t>
            </w:r>
            <w:r w:rsidRPr="00B802D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者，</w:t>
            </w:r>
            <w:r w:rsidRPr="00B802D3">
              <w:rPr>
                <w:rFonts w:ascii="標楷體" w:eastAsia="標楷體" w:hAnsi="標楷體" w:cs="Arial" w:hint="eastAsia"/>
                <w:color w:val="000000"/>
                <w:kern w:val="0"/>
              </w:rPr>
              <w:t>則</w:t>
            </w:r>
            <w:r w:rsidRPr="00B802D3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依校規懲處</w:t>
            </w:r>
            <w:r w:rsidRPr="00B802D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，</w:t>
            </w:r>
            <w:r w:rsidRPr="00B802D3">
              <w:rPr>
                <w:rFonts w:ascii="標楷體" w:eastAsia="標楷體" w:hAnsi="標楷體" w:cs="Arial" w:hint="eastAsia"/>
                <w:color w:val="000000"/>
                <w:kern w:val="0"/>
              </w:rPr>
              <w:t>且</w:t>
            </w:r>
            <w:r w:rsidRPr="00B802D3">
              <w:rPr>
                <w:rFonts w:ascii="標楷體" w:eastAsia="標楷體" w:hAnsi="標楷體" w:hint="eastAsia"/>
                <w:color w:val="000000"/>
              </w:rPr>
              <w:t>撤銷</w:t>
            </w:r>
            <w:r w:rsidRPr="00B802D3">
              <w:rPr>
                <w:rFonts w:ascii="標楷體" w:eastAsia="標楷體" w:hAnsi="標楷體" w:cs="Arial" w:hint="eastAsia"/>
                <w:color w:val="000000"/>
                <w:kern w:val="0"/>
              </w:rPr>
              <w:t>申請使用</w:t>
            </w:r>
            <w:r w:rsidR="008B2EE9" w:rsidRPr="00B802D3">
              <w:rPr>
                <w:rFonts w:ascii="標楷體" w:eastAsia="標楷體" w:hAnsi="標楷體" w:cs="Arial" w:hint="eastAsia"/>
                <w:color w:val="000000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color w:val="000000"/>
                <w:kern w:val="0"/>
              </w:rPr>
              <w:t>資格，累犯得累記。</w:t>
            </w:r>
            <w:r w:rsidRPr="00B802D3">
              <w:rPr>
                <w:rFonts w:ascii="標楷體" w:eastAsia="標楷體" w:hAnsi="標楷體" w:hint="eastAsia"/>
                <w:color w:val="000000"/>
              </w:rPr>
              <w:t>並請導師或學務處通知家長至校領回</w:t>
            </w:r>
            <w:r w:rsidR="008B2EE9" w:rsidRPr="00B802D3">
              <w:rPr>
                <w:rFonts w:ascii="標楷體" w:eastAsia="標楷體" w:hAnsi="標楷體" w:hint="eastAsia"/>
                <w:color w:val="00000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color w:val="000000"/>
                <w:kern w:val="0"/>
              </w:rPr>
              <w:t>。</w:t>
            </w:r>
          </w:p>
        </w:tc>
      </w:tr>
      <w:tr w:rsidR="00BC23C0" w:rsidRPr="00220818" w:rsidTr="00FA343A">
        <w:tc>
          <w:tcPr>
            <w:tcW w:w="1644" w:type="dxa"/>
            <w:shd w:val="clear" w:color="auto" w:fill="auto"/>
          </w:tcPr>
          <w:p w:rsidR="00503F17" w:rsidRDefault="00BC23C0" w:rsidP="00503F17">
            <w:pPr>
              <w:spacing w:line="440" w:lineRule="exact"/>
              <w:ind w:rightChars="-68" w:right="-1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2、不當使用</w:t>
            </w:r>
            <w:r w:rsidR="008B2E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行動載具</w:t>
            </w: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</w:t>
            </w:r>
          </w:p>
          <w:p w:rsidR="00BC23C0" w:rsidRPr="00220818" w:rsidRDefault="00BC23C0" w:rsidP="00463C1F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校規嚴懲</w:t>
            </w:r>
          </w:p>
        </w:tc>
        <w:tc>
          <w:tcPr>
            <w:tcW w:w="7563" w:type="dxa"/>
            <w:gridSpan w:val="2"/>
            <w:shd w:val="clear" w:color="auto" w:fill="auto"/>
          </w:tcPr>
          <w:p w:rsidR="00BC23C0" w:rsidRPr="00B802D3" w:rsidRDefault="00BC23C0" w:rsidP="00CC500C">
            <w:pPr>
              <w:spacing w:line="440" w:lineRule="exact"/>
              <w:rPr>
                <w:rFonts w:ascii="標楷體" w:eastAsia="標楷體" w:hAnsi="標楷體"/>
                <w:bCs/>
                <w:kern w:val="0"/>
              </w:rPr>
            </w:pPr>
            <w:r w:rsidRPr="00B802D3">
              <w:rPr>
                <w:rFonts w:ascii="標楷體" w:eastAsia="標楷體" w:hAnsi="標楷體" w:hint="eastAsia"/>
              </w:rPr>
              <w:t>攜帶</w:t>
            </w:r>
            <w:r w:rsidR="008B2EE9" w:rsidRPr="00B802D3">
              <w:rPr>
                <w:rFonts w:ascii="標楷體" w:eastAsia="標楷體" w:hAnsi="標楷體" w:hint="eastAsia"/>
              </w:rPr>
              <w:t>行動載具</w:t>
            </w:r>
            <w:r w:rsidRPr="00B802D3">
              <w:rPr>
                <w:rFonts w:ascii="標楷體" w:eastAsia="標楷體" w:hAnsi="標楷體" w:hint="eastAsia"/>
              </w:rPr>
              <w:t>到校，</w:t>
            </w:r>
            <w:r w:rsidR="008B2EE9" w:rsidRPr="00B802D3">
              <w:rPr>
                <w:rFonts w:ascii="標楷體" w:eastAsia="標楷體" w:hAnsi="標楷體" w:cs="Arial" w:hint="eastAsia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持有人未繳交</w:t>
            </w:r>
            <w:r w:rsidR="008B2EE9" w:rsidRPr="00B802D3">
              <w:rPr>
                <w:rFonts w:ascii="標楷體" w:eastAsia="標楷體" w:hAnsi="標楷體" w:cs="Arial" w:hint="eastAsia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，而</w:t>
            </w:r>
            <w:r w:rsidRPr="00B802D3">
              <w:rPr>
                <w:rFonts w:ascii="標楷體" w:eastAsia="標楷體" w:hAnsi="標楷體" w:hint="eastAsia"/>
              </w:rPr>
              <w:t>利用</w:t>
            </w:r>
            <w:r w:rsidR="008B2EE9" w:rsidRPr="00B802D3">
              <w:rPr>
                <w:rFonts w:ascii="標楷體" w:eastAsia="標楷體" w:hAnsi="標楷體" w:hint="eastAsia"/>
              </w:rPr>
              <w:t>行動載具</w:t>
            </w:r>
            <w:r w:rsidRPr="00B802D3">
              <w:rPr>
                <w:rFonts w:ascii="標楷體" w:eastAsia="標楷體" w:hAnsi="標楷體" w:hint="eastAsia"/>
              </w:rPr>
              <w:t>進行不當行為(如打電玩、拍照、傳簡訊、舞弊、相互利用</w:t>
            </w:r>
            <w:r w:rsidR="008B2EE9" w:rsidRPr="00B802D3">
              <w:rPr>
                <w:rFonts w:ascii="標楷體" w:eastAsia="標楷體" w:hAnsi="標楷體" w:hint="eastAsia"/>
              </w:rPr>
              <w:t>行動載具</w:t>
            </w:r>
            <w:r w:rsidRPr="00B802D3">
              <w:rPr>
                <w:rFonts w:ascii="標楷體" w:eastAsia="標楷體" w:hAnsi="標楷體" w:hint="eastAsia"/>
              </w:rPr>
              <w:t>聯絡出入不當場所之可能性時)，則撤銷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申請使用</w:t>
            </w:r>
            <w:r w:rsidR="008B2EE9" w:rsidRPr="00B802D3">
              <w:rPr>
                <w:rFonts w:ascii="標楷體" w:eastAsia="標楷體" w:hAnsi="標楷體" w:cs="Arial" w:hint="eastAsia"/>
                <w:kern w:val="0"/>
              </w:rPr>
              <w:t>行動載具</w:t>
            </w:r>
            <w:r w:rsidRPr="00B802D3">
              <w:rPr>
                <w:rFonts w:ascii="標楷體" w:eastAsia="標楷體" w:hAnsi="標楷體" w:cs="Arial" w:hint="eastAsia"/>
                <w:kern w:val="0"/>
              </w:rPr>
              <w:t>資格，期限為一學期，並按情節依校規嚴懲</w:t>
            </w:r>
            <w:r w:rsidRPr="00B802D3">
              <w:rPr>
                <w:rFonts w:ascii="標楷體" w:eastAsia="標楷體" w:hAnsi="標楷體" w:cs="Arial"/>
                <w:kern w:val="0"/>
              </w:rPr>
              <w:t>。</w:t>
            </w:r>
          </w:p>
        </w:tc>
      </w:tr>
      <w:tr w:rsidR="00BC23C0" w:rsidRPr="00220818" w:rsidTr="00FA343A">
        <w:trPr>
          <w:trHeight w:val="750"/>
        </w:trPr>
        <w:tc>
          <w:tcPr>
            <w:tcW w:w="1644" w:type="dxa"/>
            <w:shd w:val="clear" w:color="auto" w:fill="auto"/>
          </w:tcPr>
          <w:p w:rsidR="005C7665" w:rsidRDefault="00BC23C0" w:rsidP="005C7665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3、特殊</w:t>
            </w:r>
          </w:p>
          <w:p w:rsidR="00BC23C0" w:rsidRPr="00220818" w:rsidRDefault="00503F17" w:rsidP="00503F1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BC23C0"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場合</w:t>
            </w:r>
          </w:p>
        </w:tc>
        <w:tc>
          <w:tcPr>
            <w:tcW w:w="7563" w:type="dxa"/>
            <w:gridSpan w:val="2"/>
            <w:shd w:val="clear" w:color="auto" w:fill="auto"/>
          </w:tcPr>
          <w:p w:rsidR="00BC23C0" w:rsidRPr="00B802D3" w:rsidRDefault="00BC23C0" w:rsidP="00CC500C">
            <w:pPr>
              <w:spacing w:line="44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B802D3">
              <w:rPr>
                <w:rFonts w:ascii="標楷體" w:eastAsia="標楷體" w:hAnsi="標楷體" w:cs="DFKaiShu-SB-Estd-BF" w:hint="eastAsia"/>
                <w:kern w:val="0"/>
              </w:rPr>
              <w:t>經統一宣布核准之活動或緊急事件，因應活動及事件之必要性，學生得攜帶及使用</w:t>
            </w:r>
            <w:r w:rsidR="008B2EE9" w:rsidRPr="00B802D3">
              <w:rPr>
                <w:rFonts w:ascii="標楷體" w:eastAsia="標楷體" w:hAnsi="標楷體" w:cs="DFKaiShu-SB-Estd-BF" w:hint="eastAsia"/>
                <w:kern w:val="0"/>
              </w:rPr>
              <w:t>行動載具</w:t>
            </w:r>
            <w:r w:rsidRPr="00B802D3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</w:tc>
      </w:tr>
      <w:tr w:rsidR="00BC23C0" w:rsidRPr="00220818" w:rsidTr="00FA343A">
        <w:trPr>
          <w:trHeight w:val="1665"/>
        </w:trPr>
        <w:tc>
          <w:tcPr>
            <w:tcW w:w="1644" w:type="dxa"/>
            <w:shd w:val="clear" w:color="auto" w:fill="auto"/>
          </w:tcPr>
          <w:p w:rsidR="005C7665" w:rsidRDefault="00BC23C0" w:rsidP="00BC23C0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4、家長與</w:t>
            </w:r>
          </w:p>
          <w:p w:rsidR="005C7665" w:rsidRDefault="00BC23C0" w:rsidP="00BC23C0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學生需配合</w:t>
            </w:r>
          </w:p>
          <w:p w:rsidR="00BC23C0" w:rsidRPr="00220818" w:rsidRDefault="00BC23C0" w:rsidP="00BC23C0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</w:t>
            </w:r>
          </w:p>
        </w:tc>
        <w:tc>
          <w:tcPr>
            <w:tcW w:w="7563" w:type="dxa"/>
            <w:gridSpan w:val="2"/>
            <w:shd w:val="clear" w:color="auto" w:fill="auto"/>
          </w:tcPr>
          <w:p w:rsidR="00BC23C0" w:rsidRPr="00B802D3" w:rsidRDefault="00BC23C0" w:rsidP="00CC500C">
            <w:pPr>
              <w:spacing w:line="440" w:lineRule="exact"/>
              <w:ind w:left="216" w:hangingChars="90" w:hanging="216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802D3">
              <w:rPr>
                <w:rFonts w:ascii="標楷體" w:eastAsia="標楷體" w:hAnsi="標楷體" w:hint="eastAsia"/>
                <w:color w:val="000000"/>
              </w:rPr>
              <w:t>1.</w:t>
            </w:r>
            <w:r w:rsidRPr="00B802D3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學校調查</w:t>
            </w:r>
            <w:r w:rsidR="008B2EE9" w:rsidRPr="00B802D3">
              <w:rPr>
                <w:rFonts w:ascii="標楷體" w:eastAsia="標楷體" w:hAnsi="標楷體" w:cs="新細明體" w:hint="eastAsia"/>
                <w:color w:val="000000"/>
                <w:kern w:val="0"/>
              </w:rPr>
              <w:t>行動載具</w:t>
            </w:r>
            <w:r w:rsidRPr="00B802D3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使用之違規等相關事宜時，學生及家長有義務配合調查。</w:t>
            </w:r>
          </w:p>
          <w:p w:rsidR="00BC23C0" w:rsidRPr="00B802D3" w:rsidRDefault="00BC23C0" w:rsidP="00CC500C">
            <w:pPr>
              <w:spacing w:line="440" w:lineRule="exact"/>
              <w:ind w:left="216" w:hangingChars="90" w:hanging="216"/>
              <w:rPr>
                <w:rFonts w:ascii="標楷體" w:eastAsia="標楷體" w:hAnsi="標楷體"/>
                <w:color w:val="000000"/>
              </w:rPr>
            </w:pPr>
            <w:r w:rsidRPr="00B802D3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B802D3">
              <w:rPr>
                <w:rFonts w:ascii="標楷體" w:eastAsia="標楷體" w:hAnsi="標楷體" w:hint="eastAsia"/>
                <w:color w:val="000000"/>
                <w:kern w:val="0"/>
              </w:rPr>
              <w:t>學生不得攜帶</w:t>
            </w:r>
            <w:r w:rsidR="008B2EE9" w:rsidRPr="00B802D3">
              <w:rPr>
                <w:rFonts w:ascii="標楷體" w:eastAsia="標楷體" w:hAnsi="標楷體" w:hint="eastAsia"/>
                <w:color w:val="000000"/>
                <w:kern w:val="0"/>
              </w:rPr>
              <w:t>行動載具</w:t>
            </w:r>
            <w:r w:rsidRPr="00B802D3">
              <w:rPr>
                <w:rFonts w:ascii="標楷體" w:eastAsia="標楷體" w:hAnsi="標楷體" w:hint="eastAsia"/>
                <w:color w:val="000000"/>
                <w:kern w:val="0"/>
              </w:rPr>
              <w:t>充電器至學校教室使用，</w:t>
            </w:r>
            <w:r w:rsidRPr="00B802D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如未遵照規定，學生記警告乙次，該充電器請導師通知家長至學務處領回。</w:t>
            </w:r>
          </w:p>
        </w:tc>
      </w:tr>
    </w:tbl>
    <w:p w:rsidR="00BC23C0" w:rsidRDefault="00BC23C0" w:rsidP="00BC23C0">
      <w:pPr>
        <w:pStyle w:val="Default"/>
        <w:spacing w:line="440" w:lineRule="exact"/>
        <w:ind w:left="538" w:hangingChars="192" w:hanging="538"/>
        <w:rPr>
          <w:rFonts w:hAnsi="標楷體"/>
          <w:sz w:val="28"/>
          <w:szCs w:val="28"/>
        </w:rPr>
      </w:pPr>
      <w:r w:rsidRPr="007B11A0">
        <w:rPr>
          <w:rFonts w:hAnsi="標楷體" w:hint="eastAsia"/>
          <w:sz w:val="28"/>
          <w:szCs w:val="28"/>
        </w:rPr>
        <w:t>四、本辦法經校</w:t>
      </w:r>
      <w:r w:rsidR="00CA7880">
        <w:rPr>
          <w:rFonts w:hAnsi="標楷體" w:hint="eastAsia"/>
          <w:sz w:val="28"/>
          <w:szCs w:val="28"/>
        </w:rPr>
        <w:t>務</w:t>
      </w:r>
      <w:r w:rsidRPr="007B11A0">
        <w:rPr>
          <w:rFonts w:hAnsi="標楷體" w:hint="eastAsia"/>
          <w:sz w:val="28"/>
          <w:szCs w:val="28"/>
        </w:rPr>
        <w:t>會議討論通過，並經校長核定後公布實施，修正時亦同。</w:t>
      </w:r>
    </w:p>
    <w:p w:rsidR="00E305B2" w:rsidRDefault="00E305B2" w:rsidP="00800B1D">
      <w:pPr>
        <w:spacing w:line="440" w:lineRule="exact"/>
        <w:rPr>
          <w:rFonts w:eastAsia="標楷體"/>
          <w:b/>
          <w:bCs/>
          <w:color w:val="000000" w:themeColor="text1"/>
          <w:sz w:val="32"/>
          <w:szCs w:val="32"/>
          <w:u w:val="thick"/>
        </w:rPr>
      </w:pPr>
    </w:p>
    <w:p w:rsidR="00800B1D" w:rsidRPr="00E305B2" w:rsidRDefault="00E305B2" w:rsidP="00E305B2">
      <w:pPr>
        <w:spacing w:line="440" w:lineRule="exact"/>
        <w:rPr>
          <w:rFonts w:eastAsia="標楷體"/>
          <w:bCs/>
          <w:color w:val="000000" w:themeColor="text1"/>
          <w:sz w:val="32"/>
          <w:szCs w:val="32"/>
        </w:rPr>
      </w:pPr>
      <w:r w:rsidRPr="00E305B2">
        <w:rPr>
          <w:rFonts w:eastAsia="標楷體" w:hint="eastAsia"/>
          <w:b/>
          <w:bCs/>
          <w:color w:val="000000" w:themeColor="text1"/>
          <w:sz w:val="32"/>
          <w:szCs w:val="32"/>
        </w:rPr>
        <w:lastRenderedPageBreak/>
        <w:t xml:space="preserve">        </w:t>
      </w:r>
      <w:r w:rsidRPr="00E305B2">
        <w:rPr>
          <w:rFonts w:eastAsia="標楷體" w:hint="eastAsia"/>
          <w:b/>
          <w:bCs/>
          <w:noProof/>
          <w:color w:val="000000" w:themeColor="text1"/>
          <w:sz w:val="32"/>
          <w:szCs w:val="32"/>
        </w:rPr>
        <w:t xml:space="preserve">  </w:t>
      </w:r>
      <w:r w:rsidR="005C7665" w:rsidRPr="00E305B2">
        <w:rPr>
          <w:rFonts w:eastAsia="標楷體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07074" wp14:editId="57C70168">
                <wp:simplePos x="0" y="0"/>
                <wp:positionH relativeFrom="column">
                  <wp:posOffset>5227955</wp:posOffset>
                </wp:positionH>
                <wp:positionV relativeFrom="paragraph">
                  <wp:posOffset>24765</wp:posOffset>
                </wp:positionV>
                <wp:extent cx="1593850" cy="32385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0E" w:rsidRPr="005C7665" w:rsidRDefault="00900F0E" w:rsidP="00800B1D">
                            <w:r w:rsidRPr="00503F17">
                              <w:rPr>
                                <w:rFonts w:eastAsia="標楷體" w:hint="eastAsia"/>
                                <w:bCs/>
                              </w:rPr>
                              <w:t>（此聯由</w:t>
                            </w:r>
                            <w:r w:rsidR="005C7665" w:rsidRPr="00503F17">
                              <w:rPr>
                                <w:rFonts w:eastAsia="標楷體" w:hint="eastAsia"/>
                                <w:bCs/>
                              </w:rPr>
                              <w:t>家長留存</w:t>
                            </w:r>
                            <w:r w:rsidRPr="00503F17">
                              <w:rPr>
                                <w:rFonts w:eastAsia="標楷體" w:hint="eastAsia"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7074" id="Text Box 15" o:spid="_x0000_s1027" type="#_x0000_t202" style="position:absolute;margin-left:411.65pt;margin-top:1.95pt;width:1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lbtw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" filled="f" stroked="f">
                <v:textbox>
                  <w:txbxContent>
                    <w:p w:rsidR="00900F0E" w:rsidRPr="005C7665" w:rsidRDefault="00900F0E" w:rsidP="00800B1D">
                      <w:r w:rsidRPr="00503F17">
                        <w:rPr>
                          <w:rFonts w:eastAsia="標楷體" w:hint="eastAsia"/>
                          <w:bCs/>
                        </w:rPr>
                        <w:t>（此聯由</w:t>
                      </w:r>
                      <w:r w:rsidR="005C7665" w:rsidRPr="00503F17">
                        <w:rPr>
                          <w:rFonts w:eastAsia="標楷體" w:hint="eastAsia"/>
                          <w:bCs/>
                        </w:rPr>
                        <w:t>家長留存</w:t>
                      </w:r>
                      <w:r w:rsidRPr="00503F17">
                        <w:rPr>
                          <w:rFonts w:eastAsia="標楷體" w:hint="eastAsia"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C7665" w:rsidRPr="00E305B2">
        <w:rPr>
          <w:rFonts w:eastAsia="標楷體" w:hint="eastAsia"/>
          <w:b/>
          <w:bCs/>
          <w:color w:val="000000" w:themeColor="text1"/>
          <w:sz w:val="32"/>
          <w:szCs w:val="32"/>
        </w:rPr>
        <w:t>臺南市立善化</w:t>
      </w:r>
      <w:r w:rsidR="00800B1D" w:rsidRPr="00E305B2">
        <w:rPr>
          <w:rFonts w:eastAsia="標楷體" w:hint="eastAsia"/>
          <w:b/>
          <w:bCs/>
          <w:color w:val="000000" w:themeColor="text1"/>
          <w:sz w:val="32"/>
          <w:szCs w:val="32"/>
        </w:rPr>
        <w:t>國</w:t>
      </w:r>
      <w:r w:rsidR="005C7665" w:rsidRPr="00E305B2">
        <w:rPr>
          <w:rFonts w:eastAsia="標楷體" w:hint="eastAsia"/>
          <w:b/>
          <w:bCs/>
          <w:color w:val="000000" w:themeColor="text1"/>
          <w:sz w:val="32"/>
          <w:szCs w:val="32"/>
        </w:rPr>
        <w:t>中</w:t>
      </w:r>
      <w:r w:rsidR="00800B1D" w:rsidRPr="00E305B2">
        <w:rPr>
          <w:rFonts w:eastAsia="標楷體" w:hint="eastAsia"/>
          <w:b/>
          <w:bCs/>
          <w:color w:val="000000" w:themeColor="text1"/>
          <w:sz w:val="32"/>
          <w:szCs w:val="32"/>
        </w:rPr>
        <w:t>學生攜帶行動載具</w:t>
      </w:r>
      <w:r w:rsidR="005C7665" w:rsidRPr="00E305B2">
        <w:rPr>
          <w:rFonts w:eastAsia="標楷體" w:hint="eastAsia"/>
          <w:b/>
          <w:bCs/>
          <w:color w:val="000000" w:themeColor="text1"/>
          <w:sz w:val="32"/>
          <w:szCs w:val="32"/>
        </w:rPr>
        <w:t>到</w:t>
      </w:r>
      <w:r w:rsidR="003C46E1" w:rsidRPr="00E305B2">
        <w:rPr>
          <w:rFonts w:eastAsia="標楷體" w:hint="eastAsia"/>
          <w:b/>
          <w:bCs/>
          <w:color w:val="000000" w:themeColor="text1"/>
          <w:sz w:val="32"/>
          <w:szCs w:val="32"/>
        </w:rPr>
        <w:t>校</w:t>
      </w:r>
      <w:r w:rsidR="00800B1D" w:rsidRPr="00E305B2">
        <w:rPr>
          <w:rFonts w:eastAsia="標楷體" w:hint="eastAsia"/>
          <w:b/>
          <w:bCs/>
          <w:color w:val="000000" w:themeColor="text1"/>
          <w:sz w:val="32"/>
          <w:szCs w:val="32"/>
        </w:rPr>
        <w:t>申請書</w:t>
      </w:r>
    </w:p>
    <w:p w:rsidR="005C7665" w:rsidRPr="003C46E1" w:rsidRDefault="005C7665" w:rsidP="005C7665">
      <w:pPr>
        <w:spacing w:line="440" w:lineRule="exact"/>
        <w:rPr>
          <w:rFonts w:ascii="標楷體" w:eastAsia="標楷體" w:hAnsi="標楷體" w:cs="微軟正黑體"/>
          <w:kern w:val="0"/>
          <w:sz w:val="20"/>
          <w:szCs w:val="20"/>
        </w:rPr>
      </w:pPr>
      <w:r>
        <w:rPr>
          <w:rFonts w:ascii="標楷體" w:eastAsia="標楷體" w:hAnsi="標楷體" w:cs="微軟正黑體" w:hint="eastAsia"/>
          <w:kern w:val="0"/>
          <w:szCs w:val="32"/>
        </w:rPr>
        <w:t xml:space="preserve">                         </w:t>
      </w:r>
      <w:r w:rsidR="003C46E1">
        <w:rPr>
          <w:rFonts w:ascii="標楷體" w:eastAsia="標楷體" w:hAnsi="標楷體" w:cs="微軟正黑體" w:hint="eastAsia"/>
          <w:kern w:val="0"/>
          <w:szCs w:val="32"/>
        </w:rPr>
        <w:t xml:space="preserve">       </w:t>
      </w:r>
      <w:r w:rsidRPr="003C46E1">
        <w:rPr>
          <w:rFonts w:ascii="標楷體" w:eastAsia="標楷體" w:hAnsi="標楷體" w:cs="微軟正黑體" w:hint="eastAsia"/>
          <w:kern w:val="0"/>
          <w:sz w:val="20"/>
          <w:szCs w:val="20"/>
        </w:rPr>
        <w:t xml:space="preserve"> </w:t>
      </w:r>
      <w:r w:rsidR="00E305B2">
        <w:rPr>
          <w:rFonts w:ascii="標楷體" w:eastAsia="標楷體" w:hAnsi="標楷體" w:cs="微軟正黑體" w:hint="eastAsia"/>
          <w:kern w:val="0"/>
          <w:sz w:val="20"/>
          <w:szCs w:val="20"/>
        </w:rPr>
        <w:t xml:space="preserve">          </w:t>
      </w:r>
      <w:r w:rsidRPr="003C46E1">
        <w:rPr>
          <w:rFonts w:ascii="標楷體" w:eastAsia="標楷體" w:hAnsi="標楷體" w:cs="微軟正黑體" w:hint="eastAsia"/>
          <w:kern w:val="0"/>
          <w:sz w:val="20"/>
          <w:szCs w:val="20"/>
        </w:rPr>
        <w:t>依據</w:t>
      </w:r>
      <w:r w:rsidRPr="003C46E1">
        <w:rPr>
          <w:rFonts w:ascii="標楷體" w:eastAsia="標楷體" w:hAnsi="標楷體" w:cs="微軟正黑體"/>
          <w:kern w:val="0"/>
          <w:sz w:val="20"/>
          <w:szCs w:val="20"/>
        </w:rPr>
        <w:t>109</w:t>
      </w:r>
      <w:r w:rsidRPr="003C46E1">
        <w:rPr>
          <w:rFonts w:ascii="標楷體" w:eastAsia="標楷體" w:hAnsi="標楷體" w:cs="微軟正黑體" w:hint="eastAsia"/>
          <w:kern w:val="0"/>
          <w:sz w:val="20"/>
          <w:szCs w:val="20"/>
        </w:rPr>
        <w:t>年</w:t>
      </w:r>
      <w:r w:rsidRPr="003C46E1">
        <w:rPr>
          <w:rFonts w:ascii="標楷體" w:eastAsia="標楷體" w:hAnsi="標楷體" w:cs="微軟正黑體"/>
          <w:kern w:val="0"/>
          <w:sz w:val="20"/>
          <w:szCs w:val="20"/>
        </w:rPr>
        <w:t>8</w:t>
      </w:r>
      <w:r w:rsidRPr="003C46E1">
        <w:rPr>
          <w:rFonts w:ascii="標楷體" w:eastAsia="標楷體" w:hAnsi="標楷體" w:cs="微軟正黑體" w:hint="eastAsia"/>
          <w:kern w:val="0"/>
          <w:sz w:val="20"/>
          <w:szCs w:val="20"/>
        </w:rPr>
        <w:t>月</w:t>
      </w:r>
      <w:r w:rsidRPr="003C46E1">
        <w:rPr>
          <w:rFonts w:ascii="標楷體" w:eastAsia="標楷體" w:hAnsi="標楷體" w:cs="微軟正黑體"/>
          <w:kern w:val="0"/>
          <w:sz w:val="20"/>
          <w:szCs w:val="20"/>
        </w:rPr>
        <w:t>10</w:t>
      </w:r>
      <w:r w:rsidRPr="003C46E1">
        <w:rPr>
          <w:rFonts w:ascii="標楷體" w:eastAsia="標楷體" w:hAnsi="標楷體" w:cs="微軟正黑體" w:hint="eastAsia"/>
          <w:kern w:val="0"/>
          <w:sz w:val="20"/>
          <w:szCs w:val="20"/>
        </w:rPr>
        <w:t>日南市教安（一）字第</w:t>
      </w:r>
      <w:r w:rsidRPr="003C46E1">
        <w:rPr>
          <w:rFonts w:ascii="標楷體" w:eastAsia="標楷體" w:hAnsi="標楷體" w:cs="微軟正黑體"/>
          <w:kern w:val="0"/>
          <w:sz w:val="20"/>
          <w:szCs w:val="20"/>
        </w:rPr>
        <w:t>1090972240</w:t>
      </w:r>
      <w:r w:rsidRPr="003C46E1">
        <w:rPr>
          <w:rFonts w:ascii="標楷體" w:eastAsia="標楷體" w:hAnsi="標楷體" w:cs="微軟正黑體" w:hint="eastAsia"/>
          <w:kern w:val="0"/>
          <w:sz w:val="20"/>
          <w:szCs w:val="20"/>
        </w:rPr>
        <w:t>號辦理</w:t>
      </w:r>
    </w:p>
    <w:p w:rsidR="00E30BAD" w:rsidRPr="00E30BAD" w:rsidRDefault="009251FC" w:rsidP="00C34316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sz w:val="28"/>
        </w:rPr>
        <w:t xml:space="preserve">   </w:t>
      </w:r>
      <w:r w:rsidRPr="00E30BAD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34316" w:rsidRPr="00E30BAD">
        <w:rPr>
          <w:rFonts w:ascii="標楷體" w:eastAsia="標楷體" w:hAnsi="標楷體" w:cs="Arial" w:hint="eastAsia"/>
          <w:b/>
          <w:sz w:val="28"/>
          <w:szCs w:val="28"/>
        </w:rPr>
        <w:t>請</w:t>
      </w:r>
      <w:r w:rsidRPr="00E30BAD">
        <w:rPr>
          <w:rFonts w:ascii="標楷體" w:eastAsia="標楷體" w:hAnsi="標楷體" w:cs="Arial" w:hint="eastAsia"/>
          <w:b/>
          <w:sz w:val="28"/>
          <w:szCs w:val="28"/>
        </w:rPr>
        <w:t>貴</w:t>
      </w:r>
      <w:r w:rsidR="00C34316" w:rsidRPr="00E30BAD">
        <w:rPr>
          <w:rFonts w:ascii="標楷體" w:eastAsia="標楷體" w:hAnsi="標楷體" w:cs="Arial" w:hint="eastAsia"/>
          <w:b/>
          <w:sz w:val="28"/>
          <w:szCs w:val="28"/>
        </w:rPr>
        <w:t>家長</w:t>
      </w:r>
      <w:r w:rsidRPr="00E30BAD">
        <w:rPr>
          <w:rFonts w:ascii="標楷體" w:eastAsia="標楷體" w:hAnsi="標楷體" w:cs="Arial" w:hint="eastAsia"/>
          <w:b/>
          <w:sz w:val="28"/>
          <w:szCs w:val="28"/>
        </w:rPr>
        <w:t>謹慎</w:t>
      </w:r>
      <w:r w:rsidR="00C34316" w:rsidRPr="00E30BAD">
        <w:rPr>
          <w:rFonts w:ascii="標楷體" w:eastAsia="標楷體" w:hAnsi="標楷體" w:cs="Arial" w:hint="eastAsia"/>
          <w:b/>
          <w:sz w:val="28"/>
          <w:szCs w:val="28"/>
        </w:rPr>
        <w:t>思考</w:t>
      </w:r>
      <w:r w:rsidRPr="00E30BAD">
        <w:rPr>
          <w:rFonts w:ascii="標楷體" w:eastAsia="標楷體" w:hAnsi="標楷體" w:cs="Arial" w:hint="eastAsia"/>
          <w:b/>
          <w:sz w:val="28"/>
          <w:szCs w:val="28"/>
        </w:rPr>
        <w:t>孩子是否真正需要攜帶習行動載具到校之必要性，並詳閱</w:t>
      </w:r>
    </w:p>
    <w:p w:rsidR="00800B1D" w:rsidRPr="00E30BAD" w:rsidRDefault="009251FC" w:rsidP="00C34316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E30BAD">
        <w:rPr>
          <w:rFonts w:ascii="標楷體" w:eastAsia="標楷體" w:hAnsi="標楷體" w:cs="Arial" w:hint="eastAsia"/>
          <w:b/>
          <w:sz w:val="28"/>
          <w:szCs w:val="28"/>
        </w:rPr>
        <w:t>本校</w:t>
      </w:r>
      <w:r w:rsidRPr="00E30BAD">
        <w:rPr>
          <w:rFonts w:ascii="標楷體" w:eastAsia="標楷體" w:hAnsi="標楷體" w:hint="eastAsia"/>
          <w:b/>
          <w:sz w:val="28"/>
          <w:szCs w:val="28"/>
          <w:u w:val="single"/>
        </w:rPr>
        <w:t>校園行動載具</w:t>
      </w:r>
      <w:r w:rsidRPr="00E30BAD">
        <w:rPr>
          <w:rFonts w:ascii="標楷體" w:eastAsia="標楷體" w:hAnsi="標楷體" w:hint="eastAsia"/>
          <w:b/>
          <w:sz w:val="28"/>
          <w:szCs w:val="28"/>
        </w:rPr>
        <w:t>使用</w:t>
      </w:r>
      <w:r w:rsidR="003C46E1" w:rsidRPr="00E30BAD">
        <w:rPr>
          <w:rFonts w:ascii="標楷體" w:eastAsia="標楷體" w:hAnsi="標楷體" w:hint="eastAsia"/>
          <w:b/>
          <w:sz w:val="28"/>
          <w:szCs w:val="28"/>
        </w:rPr>
        <w:t>規定:</w:t>
      </w:r>
    </w:p>
    <w:p w:rsidR="003C46E1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B802D3">
        <w:rPr>
          <w:rFonts w:ascii="標楷體" w:eastAsia="標楷體" w:hAnsi="標楷體" w:hint="eastAsia"/>
        </w:rPr>
        <w:t>學生經校方同意後攜帶行動載具到校，應用於與父母或監護人之間的聯繫。</w:t>
      </w:r>
    </w:p>
    <w:p w:rsidR="003C46E1" w:rsidRPr="00B802D3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B802D3">
        <w:rPr>
          <w:rFonts w:ascii="標楷體" w:eastAsia="標楷體" w:hAnsi="標楷體" w:hint="eastAsia"/>
        </w:rPr>
        <w:t>從上學進入校園開始，一直到放學離開校園前，行動載具應關機不</w:t>
      </w:r>
      <w:r>
        <w:rPr>
          <w:rFonts w:ascii="標楷體" w:eastAsia="標楷體" w:hAnsi="標楷體" w:hint="eastAsia"/>
        </w:rPr>
        <w:t>可</w:t>
      </w:r>
      <w:r w:rsidRPr="00B802D3">
        <w:rPr>
          <w:rFonts w:ascii="標楷體" w:eastAsia="標楷體" w:hAnsi="標楷體" w:hint="eastAsia"/>
        </w:rPr>
        <w:t>使用。</w:t>
      </w:r>
    </w:p>
    <w:p w:rsidR="003C46E1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B802D3">
        <w:rPr>
          <w:rFonts w:ascii="標楷體" w:eastAsia="標楷體" w:hAnsi="標楷體" w:hint="eastAsia"/>
        </w:rPr>
        <w:t>學生倘遇臨時、緊急狀況或其他特殊需要</w:t>
      </w:r>
      <w:r w:rsidRPr="00B802D3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時，請</w:t>
      </w:r>
      <w:r w:rsidRPr="00B802D3">
        <w:rPr>
          <w:rFonts w:ascii="標楷體" w:eastAsia="標楷體" w:hAnsi="標楷體" w:hint="eastAsia"/>
        </w:rPr>
        <w:t>一律至辦公室使用電話。</w:t>
      </w:r>
    </w:p>
    <w:p w:rsidR="003C46E1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B802D3">
        <w:rPr>
          <w:rFonts w:ascii="標楷體" w:eastAsia="標楷體" w:hAnsi="標楷體" w:hint="eastAsia"/>
        </w:rPr>
        <w:t>學生上學期間臨時請假需回家，請到行動載具管理櫃直接跟行政人員領取行動載具。</w:t>
      </w:r>
    </w:p>
    <w:p w:rsidR="00F70EFC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B802D3">
        <w:rPr>
          <w:rFonts w:ascii="標楷體" w:eastAsia="標楷體" w:hAnsi="標楷體" w:hint="eastAsia"/>
        </w:rPr>
        <w:t>上學前、放學</w:t>
      </w:r>
      <w:r>
        <w:rPr>
          <w:rFonts w:ascii="標楷體" w:eastAsia="標楷體" w:hAnsi="標楷體" w:hint="eastAsia"/>
        </w:rPr>
        <w:t>後</w:t>
      </w:r>
      <w:r w:rsidRPr="00B802D3">
        <w:rPr>
          <w:rFonts w:ascii="標楷體" w:eastAsia="標楷體" w:hAnsi="標楷體" w:hint="eastAsia"/>
        </w:rPr>
        <w:t>，在公共場所使用行動載具時</w:t>
      </w:r>
      <w:r w:rsidRPr="005C7665">
        <w:rPr>
          <w:rFonts w:ascii="標楷體" w:eastAsia="標楷體" w:hAnsi="標楷體" w:hint="eastAsia"/>
        </w:rPr>
        <w:t>，除不得大聲喧嘩或口出穢言，亦不允許頻滑</w:t>
      </w:r>
    </w:p>
    <w:p w:rsidR="003C46E1" w:rsidRDefault="00F70EFC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C46E1" w:rsidRPr="005C7665">
        <w:rPr>
          <w:rFonts w:ascii="標楷體" w:eastAsia="標楷體" w:hAnsi="標楷體" w:hint="eastAsia"/>
        </w:rPr>
        <w:t>行動載具，並注意使用電話禮儀。若經校外查察教師查獲屬實者，將禁止攜到行動載具到校。</w:t>
      </w:r>
    </w:p>
    <w:p w:rsidR="003C46E1" w:rsidRPr="00B802D3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B802D3">
        <w:rPr>
          <w:rFonts w:ascii="標楷體" w:eastAsia="標楷體" w:hAnsi="標楷體" w:hint="eastAsia"/>
        </w:rPr>
        <w:t>嚴禁使用行動載具做為聚眾滋事之聯繫工具。</w:t>
      </w:r>
      <w:r w:rsidRPr="00B802D3">
        <w:rPr>
          <w:rFonts w:ascii="標楷體" w:eastAsia="標楷體" w:hAnsi="標楷體"/>
        </w:rPr>
        <w:t xml:space="preserve"> </w:t>
      </w:r>
    </w:p>
    <w:p w:rsidR="003C46E1" w:rsidRPr="00B802D3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B802D3">
        <w:rPr>
          <w:rFonts w:ascii="標楷體" w:eastAsia="標楷體" w:hAnsi="標楷體" w:hint="eastAsia"/>
        </w:rPr>
        <w:t>全體教師均負有舉發學生違規使用行動載具之權利與義務。</w:t>
      </w:r>
      <w:r w:rsidRPr="00B802D3">
        <w:rPr>
          <w:rFonts w:ascii="標楷體" w:eastAsia="標楷體" w:hAnsi="標楷體"/>
        </w:rPr>
        <w:t xml:space="preserve"> </w:t>
      </w:r>
    </w:p>
    <w:p w:rsidR="003C46E1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B802D3">
        <w:rPr>
          <w:rFonts w:ascii="標楷體" w:eastAsia="標楷體" w:hAnsi="標楷體" w:hint="eastAsia"/>
        </w:rPr>
        <w:t>學校師長暫時保管行動載具</w:t>
      </w:r>
      <w:r>
        <w:rPr>
          <w:rFonts w:ascii="標楷體" w:eastAsia="標楷體" w:hAnsi="標楷體" w:hint="eastAsia"/>
        </w:rPr>
        <w:t>時，應負妥善保管之責，並注意學生隱私權之保障；</w:t>
      </w:r>
      <w:r w:rsidRPr="00B802D3">
        <w:rPr>
          <w:rFonts w:ascii="標楷體" w:eastAsia="標楷體" w:hAnsi="標楷體" w:hint="eastAsia"/>
        </w:rPr>
        <w:t>亦可交由</w:t>
      </w:r>
    </w:p>
    <w:p w:rsidR="003C46E1" w:rsidRPr="00B802D3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802D3">
        <w:rPr>
          <w:rFonts w:ascii="標楷體" w:eastAsia="標楷體" w:hAnsi="標楷體" w:hint="eastAsia"/>
        </w:rPr>
        <w:t>學務處保管及通知家長領回。</w:t>
      </w:r>
    </w:p>
    <w:p w:rsidR="003C46E1" w:rsidRPr="00B802D3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</w:t>
      </w:r>
      <w:r w:rsidRPr="00B802D3">
        <w:rPr>
          <w:rFonts w:ascii="標楷體" w:eastAsia="標楷體" w:hAnsi="標楷體" w:hint="eastAsia"/>
        </w:rPr>
        <w:t>嚴禁於校內進行充電。</w:t>
      </w:r>
    </w:p>
    <w:p w:rsidR="003C46E1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</w:t>
      </w:r>
      <w:r w:rsidRPr="00B802D3">
        <w:rPr>
          <w:rFonts w:ascii="標楷體" w:eastAsia="標楷體" w:hAnsi="標楷體" w:hint="eastAsia"/>
        </w:rPr>
        <w:t>上課期間，家長臨時有事需要聯絡同學時，請一律打電話到學務處</w:t>
      </w:r>
      <w:r w:rsidRPr="005C7665">
        <w:rPr>
          <w:rFonts w:ascii="標楷體" w:eastAsia="標楷體" w:hAnsi="標楷體" w:hint="eastAsia"/>
        </w:rPr>
        <w:t>（電話：06-</w:t>
      </w:r>
      <w:r>
        <w:rPr>
          <w:rFonts w:ascii="標楷體" w:eastAsia="標楷體" w:hAnsi="標楷體" w:hint="eastAsia"/>
        </w:rPr>
        <w:t>5817043</w:t>
      </w:r>
    </w:p>
    <w:p w:rsidR="003C46E1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7665">
        <w:rPr>
          <w:rFonts w:ascii="標楷體" w:eastAsia="標楷體" w:hAnsi="標楷體" w:hint="eastAsia"/>
        </w:rPr>
        <w:t>轉24、34或06-5815688</w:t>
      </w:r>
      <w:r w:rsidRPr="00B802D3">
        <w:rPr>
          <w:rFonts w:ascii="標楷體" w:eastAsia="標楷體" w:hAnsi="標楷體" w:hint="eastAsia"/>
        </w:rPr>
        <w:t>，當學務處或導師接到家長來電時，學務處</w:t>
      </w:r>
      <w:r>
        <w:rPr>
          <w:rFonts w:ascii="標楷體" w:eastAsia="標楷體" w:hAnsi="標楷體" w:hint="eastAsia"/>
        </w:rPr>
        <w:t>人員</w:t>
      </w:r>
      <w:r w:rsidRPr="00B802D3">
        <w:rPr>
          <w:rFonts w:ascii="標楷體" w:eastAsia="標楷體" w:hAnsi="標楷體" w:hint="eastAsia"/>
        </w:rPr>
        <w:t>或導師會轉達</w:t>
      </w:r>
    </w:p>
    <w:p w:rsidR="003C46E1" w:rsidRDefault="003C46E1" w:rsidP="003C46E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B802D3">
        <w:rPr>
          <w:rFonts w:ascii="標楷體" w:eastAsia="標楷體" w:hAnsi="標楷體" w:hint="eastAsia"/>
        </w:rPr>
        <w:t>通知</w:t>
      </w:r>
      <w:r>
        <w:rPr>
          <w:rFonts w:ascii="標楷體" w:eastAsia="標楷體" w:hAnsi="標楷體" w:hint="eastAsia"/>
        </w:rPr>
        <w:t>該生</w:t>
      </w:r>
      <w:r w:rsidRPr="00B802D3">
        <w:rPr>
          <w:rFonts w:ascii="標楷體" w:eastAsia="標楷體" w:hAnsi="標楷體" w:hint="eastAsia"/>
        </w:rPr>
        <w:t>。</w:t>
      </w:r>
    </w:p>
    <w:p w:rsidR="003C46E1" w:rsidRDefault="003C46E1" w:rsidP="00800B1D">
      <w:pPr>
        <w:spacing w:line="440" w:lineRule="exact"/>
        <w:rPr>
          <w:rFonts w:ascii="標楷體" w:eastAsia="標楷體" w:hAnsi="標楷體"/>
        </w:rPr>
      </w:pPr>
      <w:r w:rsidRPr="005C7665">
        <w:rPr>
          <w:rFonts w:ascii="標楷體" w:eastAsia="標楷體" w:hAnsi="標楷體" w:hint="eastAsia"/>
        </w:rPr>
        <w:t>11.</w:t>
      </w:r>
      <w:r w:rsidRPr="005C7665">
        <w:rPr>
          <w:rFonts w:ascii="標楷體" w:eastAsia="標楷體" w:hAnsi="標楷體" w:hint="eastAsia"/>
          <w:color w:val="36393D"/>
        </w:rPr>
        <w:t>行動載具若發現非聯絡家長，而是上網、打電動或聊天之情事，得取消攜帶資格</w:t>
      </w:r>
      <w:r>
        <w:rPr>
          <w:rFonts w:ascii="標楷體" w:eastAsia="標楷體" w:hAnsi="標楷體" w:hint="eastAsia"/>
        </w:rPr>
        <w:t>，並以</w:t>
      </w:r>
    </w:p>
    <w:p w:rsidR="00503F17" w:rsidRDefault="003C46E1" w:rsidP="00800B1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校規處置。</w:t>
      </w:r>
    </w:p>
    <w:p w:rsidR="00503F17" w:rsidRPr="00E30BAD" w:rsidRDefault="00503F17" w:rsidP="00106FC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E30BAD">
        <w:rPr>
          <w:rFonts w:ascii="標楷體" w:eastAsia="標楷體" w:hAnsi="標楷體" w:hint="eastAsia"/>
          <w:sz w:val="32"/>
          <w:szCs w:val="32"/>
        </w:rPr>
        <w:t>PS:</w:t>
      </w:r>
      <w:r w:rsidR="00106FC8" w:rsidRPr="00E30BAD">
        <w:rPr>
          <w:rFonts w:ascii="標楷體" w:eastAsia="標楷體" w:hAnsi="標楷體" w:hint="eastAsia"/>
          <w:sz w:val="32"/>
          <w:szCs w:val="32"/>
        </w:rPr>
        <w:t>請詳閱後至下方</w:t>
      </w:r>
      <w:r w:rsidR="00111BA5" w:rsidRPr="00E30BAD">
        <w:rPr>
          <w:rFonts w:ascii="標楷體" w:eastAsia="標楷體" w:hAnsi="標楷體" w:hint="eastAsia"/>
          <w:sz w:val="32"/>
          <w:szCs w:val="32"/>
        </w:rPr>
        <w:t>兩欄</w:t>
      </w:r>
      <w:r w:rsidR="00106FC8" w:rsidRPr="00E30BAD">
        <w:rPr>
          <w:rFonts w:ascii="標楷體" w:eastAsia="標楷體" w:hAnsi="標楷體" w:hint="eastAsia"/>
          <w:sz w:val="32"/>
          <w:szCs w:val="32"/>
        </w:rPr>
        <w:t>簽名處簽名，並請下聯繳回學校！</w:t>
      </w:r>
    </w:p>
    <w:p w:rsidR="00503F17" w:rsidRDefault="00503F17" w:rsidP="00800B1D">
      <w:pPr>
        <w:spacing w:line="440" w:lineRule="exact"/>
        <w:rPr>
          <w:rFonts w:ascii="標楷體" w:eastAsia="標楷體" w:hAnsi="標楷體"/>
        </w:rPr>
      </w:pPr>
      <w:r>
        <w:rPr>
          <w:rFonts w:ascii="Arial" w:eastAsia="標楷體" w:cs="Arial" w:hint="eastAsia"/>
          <w:sz w:val="28"/>
        </w:rPr>
        <w:t xml:space="preserve">             </w:t>
      </w:r>
      <w:r w:rsidRPr="00873634">
        <w:rPr>
          <w:rFonts w:ascii="Arial" w:eastAsia="標楷體" w:cs="Arial"/>
          <w:sz w:val="28"/>
        </w:rPr>
        <w:t>監護人簽名：</w:t>
      </w:r>
      <w:r w:rsidRPr="00C05CB9">
        <w:rPr>
          <w:rFonts w:ascii="Arial" w:eastAsia="標楷體" w:hAnsi="Arial" w:cs="Arial"/>
          <w:sz w:val="28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 </w:t>
      </w:r>
      <w:r w:rsidR="00E305B2">
        <w:rPr>
          <w:rFonts w:ascii="標楷體" w:eastAsia="標楷體" w:hAnsi="標楷體" w:hint="eastAsia"/>
        </w:rPr>
        <w:t xml:space="preserve">          </w:t>
      </w:r>
      <w:r w:rsidRPr="00503F17">
        <w:rPr>
          <w:rFonts w:ascii="標楷體" w:eastAsia="標楷體" w:hAnsi="標楷體" w:hint="eastAsia"/>
          <w:sz w:val="28"/>
          <w:szCs w:val="28"/>
        </w:rPr>
        <w:t>日期    年    月    日</w:t>
      </w:r>
      <w:r w:rsidRPr="00503F17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 xml:space="preserve">                                                     </w:t>
      </w:r>
    </w:p>
    <w:p w:rsidR="00D614F7" w:rsidRDefault="00D614F7" w:rsidP="00800B1D">
      <w:pPr>
        <w:spacing w:line="440" w:lineRule="exact"/>
        <w:rPr>
          <w:rFonts w:eastAsia="標楷體"/>
          <w:b/>
          <w:bCs/>
          <w:sz w:val="36"/>
          <w:u w:val="dash"/>
        </w:rPr>
      </w:pPr>
      <w:r>
        <w:rPr>
          <w:rFonts w:eastAsia="標楷體" w:hint="eastAsia"/>
          <w:b/>
          <w:bCs/>
          <w:sz w:val="36"/>
          <w:u w:val="dash"/>
        </w:rPr>
        <w:t xml:space="preserve">                                                         </w:t>
      </w:r>
    </w:p>
    <w:p w:rsidR="00C36C5C" w:rsidRPr="00D614F7" w:rsidRDefault="00C36C5C" w:rsidP="00800B1D">
      <w:pPr>
        <w:spacing w:line="440" w:lineRule="exact"/>
        <w:rPr>
          <w:rFonts w:eastAsia="標楷體"/>
          <w:b/>
          <w:bCs/>
          <w:sz w:val="36"/>
          <w:u w:val="dash"/>
        </w:rPr>
      </w:pPr>
    </w:p>
    <w:p w:rsidR="00800B1D" w:rsidRPr="00106FC8" w:rsidRDefault="00106FC8" w:rsidP="00106FC8">
      <w:pPr>
        <w:spacing w:line="440" w:lineRule="exact"/>
        <w:rPr>
          <w:rFonts w:eastAsia="標楷體"/>
          <w:b/>
          <w:bCs/>
          <w:sz w:val="32"/>
          <w:szCs w:val="32"/>
        </w:rPr>
      </w:pPr>
      <w:r w:rsidRPr="00106FC8"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75565</wp:posOffset>
                </wp:positionV>
                <wp:extent cx="1879600" cy="1404620"/>
                <wp:effectExtent l="0" t="0" r="2540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FC8" w:rsidRPr="00106FC8" w:rsidRDefault="00106F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06FC8">
                              <w:rPr>
                                <w:rFonts w:ascii="標楷體" w:eastAsia="標楷體" w:hAnsi="標楷體" w:hint="eastAsia"/>
                              </w:rPr>
                              <w:t>（此聯繳回學務處留存）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60.8pt;margin-top:5.95pt;width:14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">
                <v:textbox style="mso-fit-shape-to-text:t">
                  <w:txbxContent>
                    <w:p w:rsidR="00106FC8" w:rsidRPr="00106FC8" w:rsidRDefault="00106FC8">
                      <w:pPr>
                        <w:rPr>
                          <w:rFonts w:ascii="標楷體" w:eastAsia="標楷體" w:hAnsi="標楷體"/>
                        </w:rPr>
                      </w:pPr>
                      <w:r w:rsidRPr="00106FC8">
                        <w:rPr>
                          <w:rFonts w:ascii="標楷體" w:eastAsia="標楷體" w:hAnsi="標楷體" w:hint="eastAsia"/>
                        </w:rPr>
                        <w:t>（此聯繳回學務處留存）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DF3" w:rsidRPr="00106FC8">
        <w:rPr>
          <w:rFonts w:eastAsia="標楷體" w:hint="eastAsia"/>
          <w:b/>
          <w:bCs/>
          <w:sz w:val="32"/>
          <w:szCs w:val="32"/>
        </w:rPr>
        <w:t>臺南市立善化國中學生攜帶行動載具到</w:t>
      </w:r>
      <w:r w:rsidR="003C46E1" w:rsidRPr="00106FC8">
        <w:rPr>
          <w:rFonts w:eastAsia="標楷體" w:hint="eastAsia"/>
          <w:b/>
          <w:bCs/>
          <w:sz w:val="32"/>
          <w:szCs w:val="32"/>
        </w:rPr>
        <w:t>校</w:t>
      </w:r>
      <w:r w:rsidR="00FF7DF3" w:rsidRPr="00106FC8">
        <w:rPr>
          <w:rFonts w:eastAsia="標楷體" w:hint="eastAsia"/>
          <w:b/>
          <w:bCs/>
          <w:sz w:val="32"/>
          <w:szCs w:val="32"/>
        </w:rPr>
        <w:t>申請書</w:t>
      </w:r>
    </w:p>
    <w:p w:rsidR="00106FC8" w:rsidRPr="00106FC8" w:rsidRDefault="00106FC8" w:rsidP="00106FC8">
      <w:pPr>
        <w:spacing w:line="440" w:lineRule="exact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6"/>
        </w:rPr>
        <w:t xml:space="preserve">                                    </w:t>
      </w:r>
      <w:r w:rsidRPr="00106FC8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</w:t>
      </w:r>
    </w:p>
    <w:p w:rsidR="00800B1D" w:rsidRPr="003C46E1" w:rsidRDefault="00800B1D" w:rsidP="00800B1D">
      <w:pPr>
        <w:spacing w:line="440" w:lineRule="exact"/>
        <w:rPr>
          <w:rFonts w:ascii="標楷體" w:eastAsia="標楷體" w:hAnsi="標楷體" w:cs="Arial"/>
          <w:sz w:val="28"/>
        </w:rPr>
      </w:pPr>
      <w:r w:rsidRPr="003C46E1">
        <w:rPr>
          <w:rFonts w:ascii="標楷體" w:eastAsia="標楷體" w:hAnsi="標楷體" w:cs="Arial"/>
          <w:sz w:val="28"/>
        </w:rPr>
        <w:t>1</w:t>
      </w:r>
      <w:r w:rsidR="009251FC" w:rsidRPr="003C46E1">
        <w:rPr>
          <w:rFonts w:ascii="標楷體" w:eastAsia="標楷體" w:hAnsi="標楷體" w:cs="Arial"/>
          <w:sz w:val="28"/>
        </w:rPr>
        <w:t>.</w:t>
      </w:r>
      <w:r w:rsidRPr="003C46E1">
        <w:rPr>
          <w:rFonts w:ascii="標楷體" w:eastAsia="標楷體" w:hAnsi="標楷體" w:cs="Arial"/>
          <w:sz w:val="28"/>
        </w:rPr>
        <w:t>申請人：</w:t>
      </w:r>
      <w:r w:rsidRPr="003C46E1">
        <w:rPr>
          <w:rFonts w:ascii="標楷體" w:eastAsia="標楷體" w:hAnsi="標楷體" w:cs="Arial"/>
          <w:sz w:val="28"/>
          <w:u w:val="single"/>
        </w:rPr>
        <w:t xml:space="preserve">    </w:t>
      </w:r>
      <w:r w:rsidRPr="003C46E1">
        <w:rPr>
          <w:rFonts w:ascii="標楷體" w:eastAsia="標楷體" w:hAnsi="標楷體" w:cs="Arial"/>
          <w:sz w:val="28"/>
        </w:rPr>
        <w:t>年</w:t>
      </w:r>
      <w:r w:rsidRPr="003C46E1">
        <w:rPr>
          <w:rFonts w:ascii="標楷體" w:eastAsia="標楷體" w:hAnsi="標楷體" w:cs="Arial"/>
          <w:sz w:val="28"/>
          <w:u w:val="single"/>
        </w:rPr>
        <w:t xml:space="preserve">    </w:t>
      </w:r>
      <w:r w:rsidRPr="003C46E1">
        <w:rPr>
          <w:rFonts w:ascii="標楷體" w:eastAsia="標楷體" w:hAnsi="標楷體" w:cs="Arial"/>
          <w:sz w:val="28"/>
        </w:rPr>
        <w:t>班</w:t>
      </w:r>
      <w:r w:rsidRPr="003C46E1">
        <w:rPr>
          <w:rFonts w:ascii="標楷體" w:eastAsia="標楷體" w:hAnsi="標楷體" w:cs="Arial"/>
          <w:sz w:val="28"/>
          <w:u w:val="single"/>
        </w:rPr>
        <w:t xml:space="preserve">    </w:t>
      </w:r>
      <w:r w:rsidRPr="003C46E1">
        <w:rPr>
          <w:rFonts w:ascii="標楷體" w:eastAsia="標楷體" w:hAnsi="標楷體" w:cs="Arial"/>
          <w:sz w:val="28"/>
        </w:rPr>
        <w:t>號，姓名</w:t>
      </w:r>
      <w:r w:rsidR="00503F17">
        <w:rPr>
          <w:rFonts w:ascii="標楷體" w:eastAsia="標楷體" w:hAnsi="標楷體" w:cs="Arial" w:hint="eastAsia"/>
          <w:sz w:val="28"/>
        </w:rPr>
        <w:t>:</w:t>
      </w:r>
      <w:r w:rsidRPr="003C46E1">
        <w:rPr>
          <w:rFonts w:ascii="標楷體" w:eastAsia="標楷體" w:hAnsi="標楷體" w:cs="Arial"/>
          <w:sz w:val="28"/>
          <w:u w:val="single"/>
        </w:rPr>
        <w:t xml:space="preserve">          </w:t>
      </w:r>
      <w:r w:rsidR="00503F17">
        <w:rPr>
          <w:rFonts w:ascii="標楷體" w:eastAsia="標楷體" w:hAnsi="標楷體" w:cs="Arial" w:hint="eastAsia"/>
          <w:sz w:val="28"/>
        </w:rPr>
        <w:t>行動載具</w:t>
      </w:r>
      <w:r w:rsidRPr="003C46E1">
        <w:rPr>
          <w:rFonts w:ascii="標楷體" w:eastAsia="標楷體" w:hAnsi="標楷體" w:cs="Arial" w:hint="eastAsia"/>
          <w:sz w:val="28"/>
        </w:rPr>
        <w:t>號碼</w:t>
      </w:r>
      <w:r w:rsidR="00503F17">
        <w:rPr>
          <w:rFonts w:ascii="標楷體" w:eastAsia="標楷體" w:hAnsi="標楷體" w:cs="Arial" w:hint="eastAsia"/>
          <w:sz w:val="28"/>
        </w:rPr>
        <w:t>:</w:t>
      </w:r>
      <w:r w:rsidRPr="003C46E1">
        <w:rPr>
          <w:rFonts w:ascii="標楷體" w:eastAsia="標楷體" w:hAnsi="標楷體" w:cs="Arial" w:hint="eastAsia"/>
          <w:sz w:val="28"/>
          <w:u w:val="single"/>
        </w:rPr>
        <w:t xml:space="preserve">         </w:t>
      </w:r>
      <w:r w:rsidRPr="003C46E1">
        <w:rPr>
          <w:rFonts w:ascii="標楷體" w:eastAsia="標楷體" w:hAnsi="標楷體" w:cs="Arial"/>
          <w:sz w:val="28"/>
          <w:u w:val="single"/>
        </w:rPr>
        <w:t xml:space="preserve"> </w:t>
      </w:r>
      <w:r w:rsidR="00503F17">
        <w:rPr>
          <w:rFonts w:ascii="標楷體" w:eastAsia="標楷體" w:hAnsi="標楷體" w:cs="Arial" w:hint="eastAsia"/>
          <w:sz w:val="28"/>
          <w:u w:val="single"/>
        </w:rPr>
        <w:t xml:space="preserve"> </w:t>
      </w:r>
      <w:r w:rsidR="00111BA5">
        <w:rPr>
          <w:rFonts w:ascii="標楷體" w:eastAsia="標楷體" w:hAnsi="標楷體" w:cs="Arial" w:hint="eastAsia"/>
          <w:sz w:val="28"/>
          <w:u w:val="single"/>
        </w:rPr>
        <w:t xml:space="preserve">  </w:t>
      </w:r>
      <w:r w:rsidR="00D614F7">
        <w:rPr>
          <w:rFonts w:ascii="標楷體" w:eastAsia="標楷體" w:hAnsi="標楷體" w:cs="Arial" w:hint="eastAsia"/>
          <w:sz w:val="28"/>
          <w:u w:val="single"/>
        </w:rPr>
        <w:t xml:space="preserve">  </w:t>
      </w:r>
      <w:r w:rsidR="003C46E1" w:rsidRPr="003C46E1">
        <w:rPr>
          <w:rFonts w:ascii="標楷體" w:eastAsia="標楷體" w:hAnsi="標楷體" w:cs="Arial" w:hint="eastAsia"/>
          <w:sz w:val="28"/>
        </w:rPr>
        <w:t xml:space="preserve">   </w:t>
      </w:r>
    </w:p>
    <w:p w:rsidR="00800B1D" w:rsidRPr="00873634" w:rsidRDefault="00800B1D" w:rsidP="00800B1D">
      <w:pPr>
        <w:spacing w:line="440" w:lineRule="exact"/>
        <w:rPr>
          <w:rFonts w:ascii="Arial" w:eastAsia="標楷體" w:hAnsi="Arial" w:cs="Arial"/>
          <w:sz w:val="28"/>
          <w:u w:val="single"/>
        </w:rPr>
      </w:pPr>
      <w:r w:rsidRPr="00873634">
        <w:rPr>
          <w:rFonts w:ascii="Arial" w:eastAsia="標楷體" w:hAnsi="Arial" w:cs="Arial"/>
          <w:sz w:val="28"/>
        </w:rPr>
        <w:t>2</w:t>
      </w:r>
      <w:r w:rsidR="009251FC">
        <w:rPr>
          <w:rFonts w:ascii="Arial" w:eastAsia="標楷體" w:cs="Arial"/>
          <w:sz w:val="28"/>
        </w:rPr>
        <w:t>.</w:t>
      </w:r>
      <w:r w:rsidRPr="00873634">
        <w:rPr>
          <w:rFonts w:ascii="Arial" w:eastAsia="標楷體" w:cs="Arial"/>
          <w:sz w:val="28"/>
        </w:rPr>
        <w:t>申請事由：</w:t>
      </w:r>
      <w:r w:rsidRPr="00873634">
        <w:rPr>
          <w:rFonts w:ascii="Arial" w:eastAsia="標楷體" w:hAnsi="Arial" w:cs="Arial"/>
          <w:sz w:val="28"/>
          <w:u w:val="single"/>
        </w:rPr>
        <w:t xml:space="preserve">                                          </w:t>
      </w:r>
    </w:p>
    <w:p w:rsidR="00800B1D" w:rsidRPr="00873634" w:rsidRDefault="00800B1D" w:rsidP="00800B1D">
      <w:pPr>
        <w:spacing w:line="440" w:lineRule="exact"/>
        <w:rPr>
          <w:rFonts w:ascii="Arial" w:eastAsia="標楷體" w:hAnsi="Arial" w:cs="Arial"/>
          <w:sz w:val="28"/>
        </w:rPr>
      </w:pPr>
      <w:r w:rsidRPr="00873634">
        <w:rPr>
          <w:rFonts w:ascii="Arial" w:eastAsia="標楷體" w:hAnsi="Arial" w:cs="Arial"/>
          <w:sz w:val="28"/>
        </w:rPr>
        <w:t>3</w:t>
      </w:r>
      <w:r w:rsidR="009251FC">
        <w:rPr>
          <w:rFonts w:ascii="Arial" w:eastAsia="標楷體" w:cs="Arial"/>
          <w:sz w:val="28"/>
        </w:rPr>
        <w:t>.</w:t>
      </w:r>
      <w:r w:rsidRPr="00873634">
        <w:rPr>
          <w:rFonts w:ascii="Arial" w:eastAsia="標楷體" w:cs="Arial"/>
          <w:sz w:val="28"/>
        </w:rPr>
        <w:t>申請期限：自</w:t>
      </w:r>
      <w:r w:rsidRPr="00873634">
        <w:rPr>
          <w:rFonts w:ascii="Arial" w:eastAsia="標楷體" w:hAnsi="Arial" w:cs="Arial"/>
          <w:sz w:val="28"/>
          <w:u w:val="single"/>
        </w:rPr>
        <w:t xml:space="preserve">   </w:t>
      </w:r>
      <w:r w:rsidRPr="00873634">
        <w:rPr>
          <w:rFonts w:ascii="Arial" w:eastAsia="標楷體" w:cs="Arial"/>
          <w:sz w:val="28"/>
        </w:rPr>
        <w:t>年</w:t>
      </w:r>
      <w:r w:rsidRPr="00873634">
        <w:rPr>
          <w:rFonts w:ascii="Arial" w:eastAsia="標楷體" w:hAnsi="Arial" w:cs="Arial"/>
          <w:sz w:val="28"/>
          <w:u w:val="single"/>
        </w:rPr>
        <w:t xml:space="preserve">   </w:t>
      </w:r>
      <w:r w:rsidRPr="00873634">
        <w:rPr>
          <w:rFonts w:ascii="Arial" w:eastAsia="標楷體" w:cs="Arial"/>
          <w:sz w:val="28"/>
        </w:rPr>
        <w:t>月</w:t>
      </w:r>
      <w:r w:rsidRPr="00873634">
        <w:rPr>
          <w:rFonts w:ascii="Arial" w:eastAsia="標楷體" w:hAnsi="Arial" w:cs="Arial"/>
          <w:sz w:val="28"/>
          <w:u w:val="single"/>
        </w:rPr>
        <w:t xml:space="preserve">   </w:t>
      </w:r>
      <w:r w:rsidRPr="00873634">
        <w:rPr>
          <w:rFonts w:ascii="Arial" w:eastAsia="標楷體" w:cs="Arial"/>
          <w:sz w:val="28"/>
        </w:rPr>
        <w:t>日至</w:t>
      </w:r>
      <w:r w:rsidRPr="00873634">
        <w:rPr>
          <w:rFonts w:ascii="Arial" w:eastAsia="標楷體" w:hAnsi="Arial" w:cs="Arial"/>
          <w:sz w:val="28"/>
          <w:u w:val="single"/>
        </w:rPr>
        <w:t xml:space="preserve">   </w:t>
      </w:r>
      <w:r w:rsidRPr="00873634">
        <w:rPr>
          <w:rFonts w:ascii="Arial" w:eastAsia="標楷體" w:cs="Arial"/>
          <w:sz w:val="28"/>
        </w:rPr>
        <w:t>年</w:t>
      </w:r>
      <w:r w:rsidRPr="00873634">
        <w:rPr>
          <w:rFonts w:ascii="Arial" w:eastAsia="標楷體" w:hAnsi="Arial" w:cs="Arial"/>
          <w:sz w:val="28"/>
          <w:u w:val="single"/>
        </w:rPr>
        <w:t xml:space="preserve">   </w:t>
      </w:r>
      <w:r w:rsidRPr="00873634">
        <w:rPr>
          <w:rFonts w:ascii="Arial" w:eastAsia="標楷體" w:cs="Arial"/>
          <w:sz w:val="28"/>
        </w:rPr>
        <w:t>月</w:t>
      </w:r>
      <w:r w:rsidRPr="00873634">
        <w:rPr>
          <w:rFonts w:ascii="Arial" w:eastAsia="標楷體" w:hAnsi="Arial" w:cs="Arial"/>
          <w:sz w:val="28"/>
          <w:u w:val="single"/>
        </w:rPr>
        <w:t xml:space="preserve">   </w:t>
      </w:r>
      <w:r w:rsidRPr="00873634">
        <w:rPr>
          <w:rFonts w:ascii="Arial" w:eastAsia="標楷體" w:cs="Arial"/>
          <w:sz w:val="28"/>
        </w:rPr>
        <w:t>日止。</w:t>
      </w:r>
    </w:p>
    <w:p w:rsidR="00800B1D" w:rsidRDefault="00800B1D" w:rsidP="00800B1D">
      <w:pPr>
        <w:spacing w:line="440" w:lineRule="exact"/>
        <w:ind w:left="1680" w:hangingChars="600" w:hanging="1680"/>
        <w:rPr>
          <w:rFonts w:ascii="Arial" w:eastAsia="標楷體" w:cs="Arial"/>
          <w:sz w:val="28"/>
        </w:rPr>
      </w:pPr>
    </w:p>
    <w:p w:rsidR="00800B1D" w:rsidRPr="00873634" w:rsidRDefault="00800B1D" w:rsidP="00800B1D">
      <w:pPr>
        <w:spacing w:line="440" w:lineRule="exact"/>
        <w:ind w:left="1680" w:hangingChars="600" w:hanging="1680"/>
        <w:rPr>
          <w:rFonts w:ascii="Arial" w:eastAsia="標楷體" w:hAnsi="Arial" w:cs="Arial"/>
          <w:sz w:val="28"/>
        </w:rPr>
      </w:pPr>
      <w:r w:rsidRPr="00873634">
        <w:rPr>
          <w:rFonts w:ascii="Arial" w:eastAsia="標楷體" w:cs="Arial"/>
          <w:sz w:val="28"/>
        </w:rPr>
        <w:t>監護人簽名：</w:t>
      </w:r>
      <w:r w:rsidRPr="00C05CB9">
        <w:rPr>
          <w:rFonts w:ascii="Arial" w:eastAsia="標楷體" w:hAnsi="Arial" w:cs="Arial"/>
          <w:sz w:val="28"/>
          <w:u w:val="single"/>
        </w:rPr>
        <w:t xml:space="preserve">             </w:t>
      </w:r>
      <w:r w:rsidRPr="00873634">
        <w:rPr>
          <w:rFonts w:ascii="Arial" w:eastAsia="標楷體" w:cs="Arial"/>
          <w:sz w:val="28"/>
        </w:rPr>
        <w:t>導師簽名：</w:t>
      </w:r>
      <w:r w:rsidRPr="00C05CB9">
        <w:rPr>
          <w:rFonts w:ascii="Arial" w:eastAsia="標楷體" w:hAnsi="Arial" w:cs="Arial"/>
          <w:sz w:val="28"/>
          <w:u w:val="single"/>
        </w:rPr>
        <w:t xml:space="preserve">             </w:t>
      </w:r>
      <w:r w:rsidRPr="00873634">
        <w:rPr>
          <w:rFonts w:ascii="Arial" w:eastAsia="標楷體" w:hAnsi="Arial" w:cs="Arial"/>
          <w:sz w:val="28"/>
        </w:rPr>
        <w:t xml:space="preserve"> </w:t>
      </w:r>
      <w:r w:rsidRPr="00873634">
        <w:rPr>
          <w:rFonts w:ascii="Arial" w:eastAsia="標楷體" w:cs="Arial"/>
          <w:sz w:val="28"/>
        </w:rPr>
        <w:t>生教組：</w:t>
      </w:r>
      <w:r w:rsidRPr="00C05CB9">
        <w:rPr>
          <w:rFonts w:ascii="Arial" w:eastAsia="標楷體" w:cs="Arial" w:hint="eastAsia"/>
          <w:sz w:val="28"/>
          <w:u w:val="single"/>
        </w:rPr>
        <w:t xml:space="preserve">            </w:t>
      </w:r>
      <w:r>
        <w:rPr>
          <w:rFonts w:ascii="Arial" w:eastAsia="標楷體" w:cs="Arial" w:hint="eastAsia"/>
          <w:sz w:val="28"/>
        </w:rPr>
        <w:t xml:space="preserve">   </w:t>
      </w:r>
    </w:p>
    <w:p w:rsidR="00FF7DF3" w:rsidRDefault="00FF7DF3" w:rsidP="00800B1D">
      <w:pPr>
        <w:spacing w:line="440" w:lineRule="exact"/>
        <w:rPr>
          <w:rFonts w:ascii="Arial" w:eastAsia="標楷體" w:cs="Arial"/>
          <w:sz w:val="32"/>
        </w:rPr>
      </w:pPr>
    </w:p>
    <w:p w:rsidR="003C46E1" w:rsidRPr="00C36C5C" w:rsidRDefault="00FF7DF3" w:rsidP="00401CB3">
      <w:pPr>
        <w:spacing w:line="440" w:lineRule="exact"/>
        <w:rPr>
          <w:rFonts w:ascii="Arial" w:eastAsia="標楷體" w:cs="Arial" w:hint="eastAsia"/>
          <w:sz w:val="28"/>
          <w:szCs w:val="28"/>
        </w:rPr>
      </w:pPr>
      <w:r>
        <w:rPr>
          <w:rFonts w:ascii="Arial" w:eastAsia="標楷體" w:cs="Arial" w:hint="eastAsia"/>
          <w:sz w:val="32"/>
        </w:rPr>
        <w:t xml:space="preserve">                     </w:t>
      </w:r>
      <w:r w:rsidR="003C46E1">
        <w:rPr>
          <w:rFonts w:ascii="Arial" w:eastAsia="標楷體" w:cs="Arial" w:hint="eastAsia"/>
          <w:sz w:val="32"/>
        </w:rPr>
        <w:t xml:space="preserve">      </w:t>
      </w:r>
      <w:r w:rsidRPr="00503F17">
        <w:rPr>
          <w:rFonts w:ascii="Arial" w:eastAsia="標楷體" w:cs="Arial" w:hint="eastAsia"/>
          <w:sz w:val="28"/>
          <w:szCs w:val="28"/>
        </w:rPr>
        <w:t xml:space="preserve"> </w:t>
      </w:r>
      <w:r w:rsidR="00503F17">
        <w:rPr>
          <w:rFonts w:ascii="Arial" w:eastAsia="標楷體" w:cs="Arial" w:hint="eastAsia"/>
          <w:sz w:val="28"/>
          <w:szCs w:val="28"/>
        </w:rPr>
        <w:t xml:space="preserve">    </w:t>
      </w:r>
      <w:r w:rsidR="003C46E1" w:rsidRPr="00503F17">
        <w:rPr>
          <w:rFonts w:ascii="Arial" w:eastAsia="標楷體" w:cs="Arial" w:hint="eastAsia"/>
          <w:sz w:val="28"/>
          <w:szCs w:val="28"/>
        </w:rPr>
        <w:t>申請日期</w:t>
      </w:r>
      <w:r w:rsidR="00800B1D" w:rsidRPr="00503F17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="00800B1D" w:rsidRPr="00503F17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800B1D" w:rsidRPr="00503F17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="00800B1D" w:rsidRPr="00503F17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800B1D" w:rsidRPr="00503F17">
        <w:rPr>
          <w:rFonts w:ascii="Arial" w:eastAsia="標楷體" w:cs="Arial"/>
          <w:sz w:val="28"/>
          <w:szCs w:val="28"/>
        </w:rPr>
        <w:t>年</w:t>
      </w:r>
      <w:r w:rsidR="00800B1D" w:rsidRPr="00503F17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 w:rsidR="00800B1D" w:rsidRPr="00503F17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="00800B1D" w:rsidRPr="00503F17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 w:rsidR="00800B1D" w:rsidRPr="00503F17">
        <w:rPr>
          <w:rFonts w:ascii="Arial" w:eastAsia="標楷體" w:cs="Arial"/>
          <w:sz w:val="28"/>
          <w:szCs w:val="28"/>
        </w:rPr>
        <w:t>月</w:t>
      </w:r>
      <w:r w:rsidR="00800B1D" w:rsidRPr="00503F17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="00800B1D" w:rsidRPr="00503F17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800B1D" w:rsidRPr="00503F17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="00800B1D" w:rsidRPr="00503F17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800B1D" w:rsidRPr="00503F17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 w:rsidR="00800B1D" w:rsidRPr="00503F17">
        <w:rPr>
          <w:rFonts w:ascii="Arial" w:eastAsia="標楷體" w:cs="Arial"/>
          <w:sz w:val="28"/>
          <w:szCs w:val="28"/>
        </w:rPr>
        <w:t>日</w:t>
      </w:r>
    </w:p>
    <w:p w:rsidR="00E305B2" w:rsidRDefault="00E305B2" w:rsidP="00401CB3">
      <w:pPr>
        <w:tabs>
          <w:tab w:val="left" w:pos="850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401CB3" w:rsidRPr="00FF7DF3" w:rsidRDefault="00401CB3" w:rsidP="00401CB3">
      <w:pPr>
        <w:tabs>
          <w:tab w:val="left" w:pos="850"/>
        </w:tabs>
        <w:spacing w:line="440" w:lineRule="exact"/>
        <w:rPr>
          <w:rFonts w:ascii="標楷體" w:eastAsia="標楷體" w:hAnsi="標楷體"/>
          <w:b/>
          <w:color w:val="FFFFFF" w:themeColor="background1"/>
          <w:sz w:val="32"/>
          <w:szCs w:val="32"/>
        </w:rPr>
      </w:pPr>
      <w:r w:rsidRPr="00FF7DF3">
        <w:rPr>
          <w:rFonts w:ascii="標楷體" w:eastAsia="標楷體" w:hAnsi="標楷體" w:hint="eastAsia"/>
          <w:b/>
          <w:sz w:val="28"/>
          <w:szCs w:val="28"/>
        </w:rPr>
        <w:lastRenderedPageBreak/>
        <w:t>臺南市立</w:t>
      </w:r>
      <w:r w:rsidRPr="00106FC8">
        <w:rPr>
          <w:rFonts w:ascii="標楷體" w:eastAsia="標楷體" w:hAnsi="標楷體" w:hint="eastAsia"/>
          <w:b/>
          <w:sz w:val="28"/>
          <w:szCs w:val="28"/>
        </w:rPr>
        <w:t>善化國中</w:t>
      </w:r>
      <w:r w:rsidRPr="00FF7DF3">
        <w:rPr>
          <w:rFonts w:ascii="標楷體" w:eastAsia="標楷體" w:hAnsi="標楷體" w:hint="eastAsia"/>
          <w:b/>
          <w:sz w:val="28"/>
          <w:szCs w:val="28"/>
        </w:rPr>
        <w:t xml:space="preserve">   學年度第  學期  年  班申請行動載具使用名單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600"/>
        <w:gridCol w:w="2663"/>
        <w:gridCol w:w="1134"/>
        <w:gridCol w:w="1485"/>
        <w:gridCol w:w="2762"/>
      </w:tblGrid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行動載具</w:t>
            </w:r>
            <w:r w:rsidRPr="00220818">
              <w:rPr>
                <w:rFonts w:ascii="標楷體" w:eastAsia="標楷體" w:hAnsi="標楷體" w:hint="eastAsia"/>
                <w:b/>
              </w:rPr>
              <w:t>號碼</w:t>
            </w: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行動載具</w:t>
            </w:r>
            <w:r w:rsidRPr="00220818">
              <w:rPr>
                <w:rFonts w:ascii="標楷體" w:eastAsia="標楷體" w:hAnsi="標楷體" w:hint="eastAsia"/>
                <w:b/>
              </w:rPr>
              <w:t>號碼</w:t>
            </w: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1CB3" w:rsidRPr="00220818" w:rsidTr="0010056F">
        <w:trPr>
          <w:trHeight w:hRule="exact"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01CB3" w:rsidRDefault="00401CB3" w:rsidP="00401CB3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（導師留存）</w:t>
      </w:r>
    </w:p>
    <w:p w:rsidR="00401CB3" w:rsidRDefault="00401CB3" w:rsidP="00401CB3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------------------------------------------------------------</w:t>
      </w:r>
    </w:p>
    <w:p w:rsidR="00401CB3" w:rsidRPr="00FF7DF3" w:rsidRDefault="00401CB3" w:rsidP="00401CB3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F7DF3">
        <w:rPr>
          <w:rFonts w:ascii="標楷體" w:eastAsia="標楷體" w:hAnsi="標楷體" w:hint="eastAsia"/>
          <w:b/>
          <w:sz w:val="28"/>
          <w:szCs w:val="28"/>
        </w:rPr>
        <w:t>臺南市立善化國中   學年度第  學期  年  班申請行動載具使用名單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600"/>
        <w:gridCol w:w="2663"/>
        <w:gridCol w:w="1134"/>
        <w:gridCol w:w="1485"/>
        <w:gridCol w:w="2762"/>
      </w:tblGrid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行動載具</w:t>
            </w:r>
            <w:r w:rsidRPr="00220818">
              <w:rPr>
                <w:rFonts w:ascii="標楷體" w:eastAsia="標楷體" w:hAnsi="標楷體" w:hint="eastAsia"/>
                <w:b/>
              </w:rPr>
              <w:t>號碼</w:t>
            </w: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0818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行動載具</w:t>
            </w:r>
            <w:r w:rsidRPr="00220818">
              <w:rPr>
                <w:rFonts w:ascii="標楷體" w:eastAsia="標楷體" w:hAnsi="標楷體" w:hint="eastAsia"/>
                <w:b/>
              </w:rPr>
              <w:t>號碼</w:t>
            </w: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01CB3" w:rsidRPr="00220818" w:rsidTr="0010056F">
        <w:trPr>
          <w:trHeight w:val="397"/>
        </w:trPr>
        <w:tc>
          <w:tcPr>
            <w:tcW w:w="519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righ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left w:val="double" w:sz="6" w:space="0" w:color="auto"/>
            </w:tcBorders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0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401CB3" w:rsidRPr="0040118C" w:rsidRDefault="00401CB3" w:rsidP="00401CB3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(學務處存查)</w:t>
      </w:r>
    </w:p>
    <w:p w:rsidR="00401CB3" w:rsidRDefault="00401CB3" w:rsidP="00401CB3">
      <w:pPr>
        <w:snapToGrid w:val="0"/>
        <w:spacing w:line="440" w:lineRule="exact"/>
        <w:ind w:left="5760" w:firstLine="480"/>
        <w:rPr>
          <w:rFonts w:ascii="標楷體" w:eastAsia="標楷體" w:hAnsi="標楷體"/>
          <w:sz w:val="32"/>
          <w:szCs w:val="32"/>
          <w:u w:val="single"/>
        </w:rPr>
      </w:pPr>
      <w:r w:rsidRPr="00D2612C">
        <w:rPr>
          <w:rFonts w:ascii="標楷體" w:eastAsia="標楷體" w:hAnsi="標楷體" w:hint="eastAsia"/>
          <w:sz w:val="32"/>
          <w:szCs w:val="32"/>
          <w:u w:val="single"/>
        </w:rPr>
        <w:t>導師簽名：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</w:p>
    <w:p w:rsidR="00401CB3" w:rsidRDefault="00401CB3" w:rsidP="00401CB3">
      <w:pPr>
        <w:widowControl/>
        <w:rPr>
          <w:rFonts w:ascii="標楷體" w:eastAsia="標楷體" w:hAnsi="標楷體"/>
          <w:b/>
          <w:sz w:val="40"/>
          <w:szCs w:val="40"/>
          <w:u w:val="double"/>
        </w:rPr>
      </w:pPr>
    </w:p>
    <w:p w:rsidR="00401CB3" w:rsidRDefault="00401CB3" w:rsidP="00401CB3">
      <w:pPr>
        <w:widowControl/>
        <w:rPr>
          <w:rFonts w:ascii="標楷體" w:eastAsia="標楷體" w:hAnsi="標楷體"/>
          <w:b/>
          <w:sz w:val="40"/>
          <w:szCs w:val="40"/>
          <w:u w:val="double"/>
        </w:rPr>
      </w:pPr>
    </w:p>
    <w:p w:rsidR="00E305B2" w:rsidRDefault="00E305B2" w:rsidP="00FE1A00">
      <w:pPr>
        <w:snapToGrid w:val="0"/>
        <w:spacing w:line="440" w:lineRule="exact"/>
        <w:rPr>
          <w:rFonts w:ascii="標楷體" w:eastAsia="標楷體" w:hAnsi="標楷體" w:hint="eastAsia"/>
          <w:b/>
          <w:sz w:val="36"/>
          <w:szCs w:val="36"/>
          <w:u w:val="double"/>
        </w:rPr>
      </w:pPr>
      <w:bookmarkStart w:id="0" w:name="_GoBack"/>
      <w:bookmarkEnd w:id="0"/>
    </w:p>
    <w:p w:rsidR="00401CB3" w:rsidRPr="00F77093" w:rsidRDefault="00401CB3" w:rsidP="00401CB3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F77093">
        <w:rPr>
          <w:rFonts w:ascii="標楷體" w:eastAsia="標楷體" w:hAnsi="標楷體" w:hint="eastAsia"/>
          <w:b/>
          <w:sz w:val="36"/>
          <w:szCs w:val="36"/>
          <w:u w:val="double"/>
        </w:rPr>
        <w:lastRenderedPageBreak/>
        <w:t xml:space="preserve">臺南市立善化國中    </w:t>
      </w:r>
      <w:r w:rsidR="00F77093"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學年度第   </w:t>
      </w:r>
      <w:r w:rsidRPr="00F77093">
        <w:rPr>
          <w:rFonts w:ascii="標楷體" w:eastAsia="標楷體" w:hAnsi="標楷體" w:hint="eastAsia"/>
          <w:b/>
          <w:sz w:val="36"/>
          <w:szCs w:val="36"/>
          <w:u w:val="double"/>
        </w:rPr>
        <w:t>學期</w:t>
      </w:r>
    </w:p>
    <w:p w:rsidR="00401CB3" w:rsidRPr="00F77093" w:rsidRDefault="00401CB3" w:rsidP="00401CB3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F77093">
        <w:rPr>
          <w:rFonts w:ascii="標楷體" w:eastAsia="標楷體" w:hAnsi="標楷體" w:hint="eastAsia"/>
          <w:b/>
          <w:sz w:val="36"/>
          <w:szCs w:val="36"/>
          <w:u w:val="double"/>
        </w:rPr>
        <w:t>行動載具保管領回單</w:t>
      </w:r>
    </w:p>
    <w:p w:rsidR="00401CB3" w:rsidRPr="0088705A" w:rsidRDefault="00C93882" w:rsidP="00401CB3">
      <w:pPr>
        <w:snapToGrid w:val="0"/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週次</w:t>
      </w:r>
      <w:r w:rsidR="00401CB3" w:rsidRPr="0088705A">
        <w:rPr>
          <w:rFonts w:ascii="標楷體" w:eastAsia="標楷體" w:hAnsi="標楷體" w:hint="eastAsia"/>
          <w:b/>
          <w:sz w:val="28"/>
          <w:szCs w:val="28"/>
        </w:rPr>
        <w:t xml:space="preserve">：        ~        </w:t>
      </w:r>
      <w:r w:rsidR="00401CB3" w:rsidRPr="0088705A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tbl>
      <w:tblPr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956"/>
        <w:gridCol w:w="1306"/>
        <w:gridCol w:w="753"/>
        <w:gridCol w:w="754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 w:rsidR="00401CB3" w:rsidRPr="00220818" w:rsidTr="00E305B2">
        <w:trPr>
          <w:trHeight w:val="444"/>
        </w:trPr>
        <w:tc>
          <w:tcPr>
            <w:tcW w:w="1029" w:type="dxa"/>
            <w:vMerge w:val="restart"/>
            <w:shd w:val="clear" w:color="auto" w:fill="auto"/>
            <w:vAlign w:val="center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20818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401CB3" w:rsidRPr="00F77093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7093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20818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0818">
              <w:rPr>
                <w:rFonts w:ascii="標楷體" w:eastAsia="標楷體" w:hAnsi="標楷體" w:hint="eastAsia"/>
                <w:b/>
                <w:sz w:val="28"/>
                <w:szCs w:val="28"/>
              </w:rPr>
              <w:t>星期五</w:t>
            </w:r>
          </w:p>
        </w:tc>
      </w:tr>
      <w:tr w:rsidR="00401CB3" w:rsidRPr="00220818" w:rsidTr="00E305B2">
        <w:trPr>
          <w:trHeight w:val="454"/>
        </w:trPr>
        <w:tc>
          <w:tcPr>
            <w:tcW w:w="1029" w:type="dxa"/>
            <w:vMerge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繳交</w:t>
            </w: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發回</w:t>
            </w: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繳交</w:t>
            </w: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發回</w:t>
            </w: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繳交</w:t>
            </w: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發回</w:t>
            </w: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繳交</w:t>
            </w: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發回</w:t>
            </w: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繳交</w:t>
            </w: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20818">
              <w:rPr>
                <w:rFonts w:ascii="標楷體" w:eastAsia="標楷體" w:hAnsi="標楷體" w:hint="eastAsia"/>
                <w:spacing w:val="-10"/>
              </w:rPr>
              <w:t>發回</w:t>
            </w: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  <w:tr w:rsidR="00401CB3" w:rsidRPr="00220818" w:rsidTr="00E305B2">
        <w:trPr>
          <w:trHeight w:val="444"/>
        </w:trPr>
        <w:tc>
          <w:tcPr>
            <w:tcW w:w="1029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95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1306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  <w:tc>
          <w:tcPr>
            <w:tcW w:w="753" w:type="dxa"/>
            <w:shd w:val="clear" w:color="auto" w:fill="auto"/>
          </w:tcPr>
          <w:p w:rsidR="00401CB3" w:rsidRPr="00220818" w:rsidRDefault="00401CB3" w:rsidP="0010056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</w:p>
        </w:tc>
      </w:tr>
    </w:tbl>
    <w:p w:rsidR="00401CB3" w:rsidRPr="00F77093" w:rsidRDefault="00F77093" w:rsidP="00401CB3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學務處人員核章:</w:t>
      </w:r>
    </w:p>
    <w:sectPr w:rsidR="00401CB3" w:rsidRPr="00F77093" w:rsidSect="00E305B2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A4" w:rsidRDefault="00D843A4">
      <w:r>
        <w:separator/>
      </w:r>
    </w:p>
  </w:endnote>
  <w:endnote w:type="continuationSeparator" w:id="0">
    <w:p w:rsidR="00D843A4" w:rsidRDefault="00D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 Semilight">
    <w:altName w:val="Arial Unicode MS"/>
    <w:charset w:val="88"/>
    <w:family w:val="swiss"/>
    <w:pitch w:val="variable"/>
    <w:sig w:usb0="00000000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A4" w:rsidRDefault="00D843A4">
      <w:r>
        <w:separator/>
      </w:r>
    </w:p>
  </w:footnote>
  <w:footnote w:type="continuationSeparator" w:id="0">
    <w:p w:rsidR="00D843A4" w:rsidRDefault="00D8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B06"/>
    <w:multiLevelType w:val="hybridMultilevel"/>
    <w:tmpl w:val="12E059E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54062314"/>
    <w:multiLevelType w:val="hybridMultilevel"/>
    <w:tmpl w:val="C07AC226"/>
    <w:lvl w:ilvl="0" w:tplc="0CFA1A1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A3"/>
    <w:rsid w:val="00002D2C"/>
    <w:rsid w:val="00013B94"/>
    <w:rsid w:val="000342C1"/>
    <w:rsid w:val="00060854"/>
    <w:rsid w:val="000D4B38"/>
    <w:rsid w:val="000F070F"/>
    <w:rsid w:val="00106FC8"/>
    <w:rsid w:val="00110666"/>
    <w:rsid w:val="00111BA5"/>
    <w:rsid w:val="00155BBF"/>
    <w:rsid w:val="00157F7C"/>
    <w:rsid w:val="0017169B"/>
    <w:rsid w:val="001834EE"/>
    <w:rsid w:val="001A18CE"/>
    <w:rsid w:val="001F771A"/>
    <w:rsid w:val="00202660"/>
    <w:rsid w:val="00203A96"/>
    <w:rsid w:val="00220818"/>
    <w:rsid w:val="002246E7"/>
    <w:rsid w:val="00227558"/>
    <w:rsid w:val="00251477"/>
    <w:rsid w:val="00253728"/>
    <w:rsid w:val="002865F8"/>
    <w:rsid w:val="00292307"/>
    <w:rsid w:val="002B14CD"/>
    <w:rsid w:val="002D2285"/>
    <w:rsid w:val="002D5B3E"/>
    <w:rsid w:val="002E28E6"/>
    <w:rsid w:val="002E4D51"/>
    <w:rsid w:val="002E707E"/>
    <w:rsid w:val="002E7756"/>
    <w:rsid w:val="00300794"/>
    <w:rsid w:val="003074E2"/>
    <w:rsid w:val="00341DB8"/>
    <w:rsid w:val="0037393F"/>
    <w:rsid w:val="003851F9"/>
    <w:rsid w:val="00397413"/>
    <w:rsid w:val="003C46E1"/>
    <w:rsid w:val="003E1340"/>
    <w:rsid w:val="003E7BDA"/>
    <w:rsid w:val="00400F22"/>
    <w:rsid w:val="0040118C"/>
    <w:rsid w:val="00401CB3"/>
    <w:rsid w:val="004425B3"/>
    <w:rsid w:val="004428AF"/>
    <w:rsid w:val="0044624F"/>
    <w:rsid w:val="00463C1F"/>
    <w:rsid w:val="004C38F9"/>
    <w:rsid w:val="004D6552"/>
    <w:rsid w:val="004E60E9"/>
    <w:rsid w:val="00503F17"/>
    <w:rsid w:val="00517857"/>
    <w:rsid w:val="00550994"/>
    <w:rsid w:val="0056079A"/>
    <w:rsid w:val="005722A1"/>
    <w:rsid w:val="005A64A5"/>
    <w:rsid w:val="005C7665"/>
    <w:rsid w:val="005D7101"/>
    <w:rsid w:val="005F024A"/>
    <w:rsid w:val="00612A1E"/>
    <w:rsid w:val="00620D33"/>
    <w:rsid w:val="006267FF"/>
    <w:rsid w:val="0065266F"/>
    <w:rsid w:val="00667B16"/>
    <w:rsid w:val="00667FA3"/>
    <w:rsid w:val="006703FA"/>
    <w:rsid w:val="00675808"/>
    <w:rsid w:val="006774FE"/>
    <w:rsid w:val="00692AE6"/>
    <w:rsid w:val="00694B8B"/>
    <w:rsid w:val="006A2A9A"/>
    <w:rsid w:val="006C3C94"/>
    <w:rsid w:val="006E6164"/>
    <w:rsid w:val="00702827"/>
    <w:rsid w:val="00713936"/>
    <w:rsid w:val="0074069E"/>
    <w:rsid w:val="007410D1"/>
    <w:rsid w:val="007708B5"/>
    <w:rsid w:val="007B4BF6"/>
    <w:rsid w:val="007E170F"/>
    <w:rsid w:val="00800B1D"/>
    <w:rsid w:val="00802085"/>
    <w:rsid w:val="00816422"/>
    <w:rsid w:val="00842C05"/>
    <w:rsid w:val="00857607"/>
    <w:rsid w:val="00865907"/>
    <w:rsid w:val="00873634"/>
    <w:rsid w:val="00885C0D"/>
    <w:rsid w:val="0088705A"/>
    <w:rsid w:val="00890A3E"/>
    <w:rsid w:val="008B2EE9"/>
    <w:rsid w:val="008B4AF1"/>
    <w:rsid w:val="008E1CCD"/>
    <w:rsid w:val="00900F0E"/>
    <w:rsid w:val="00907C16"/>
    <w:rsid w:val="009251FC"/>
    <w:rsid w:val="00933C51"/>
    <w:rsid w:val="009524AD"/>
    <w:rsid w:val="009533E8"/>
    <w:rsid w:val="00961014"/>
    <w:rsid w:val="00967A6D"/>
    <w:rsid w:val="00975658"/>
    <w:rsid w:val="00983EA5"/>
    <w:rsid w:val="009A5FD6"/>
    <w:rsid w:val="009C49FA"/>
    <w:rsid w:val="009E2D2C"/>
    <w:rsid w:val="009F6CB6"/>
    <w:rsid w:val="00A1227D"/>
    <w:rsid w:val="00A30A23"/>
    <w:rsid w:val="00A329D7"/>
    <w:rsid w:val="00A34612"/>
    <w:rsid w:val="00A36B47"/>
    <w:rsid w:val="00AA1188"/>
    <w:rsid w:val="00AA46D4"/>
    <w:rsid w:val="00AB7382"/>
    <w:rsid w:val="00AE1237"/>
    <w:rsid w:val="00AE5C22"/>
    <w:rsid w:val="00AE79B6"/>
    <w:rsid w:val="00AF282E"/>
    <w:rsid w:val="00AF7EE8"/>
    <w:rsid w:val="00B51609"/>
    <w:rsid w:val="00B61155"/>
    <w:rsid w:val="00B63801"/>
    <w:rsid w:val="00B802D3"/>
    <w:rsid w:val="00B83C9C"/>
    <w:rsid w:val="00B91AE3"/>
    <w:rsid w:val="00B9204D"/>
    <w:rsid w:val="00BB7373"/>
    <w:rsid w:val="00BC23C0"/>
    <w:rsid w:val="00BC3D63"/>
    <w:rsid w:val="00BD404D"/>
    <w:rsid w:val="00BE0EB9"/>
    <w:rsid w:val="00BE205F"/>
    <w:rsid w:val="00BE6FF0"/>
    <w:rsid w:val="00C06E8C"/>
    <w:rsid w:val="00C15F75"/>
    <w:rsid w:val="00C34316"/>
    <w:rsid w:val="00C36C5C"/>
    <w:rsid w:val="00C60C47"/>
    <w:rsid w:val="00C61179"/>
    <w:rsid w:val="00C7551E"/>
    <w:rsid w:val="00C8292E"/>
    <w:rsid w:val="00C93882"/>
    <w:rsid w:val="00C94ED0"/>
    <w:rsid w:val="00CA24DB"/>
    <w:rsid w:val="00CA7880"/>
    <w:rsid w:val="00CB5C17"/>
    <w:rsid w:val="00CC500C"/>
    <w:rsid w:val="00CE3325"/>
    <w:rsid w:val="00D2612C"/>
    <w:rsid w:val="00D447E0"/>
    <w:rsid w:val="00D5622B"/>
    <w:rsid w:val="00D605A3"/>
    <w:rsid w:val="00D614F7"/>
    <w:rsid w:val="00D76848"/>
    <w:rsid w:val="00D843A4"/>
    <w:rsid w:val="00D87A51"/>
    <w:rsid w:val="00D94382"/>
    <w:rsid w:val="00DC40AE"/>
    <w:rsid w:val="00DC7DFC"/>
    <w:rsid w:val="00DF3759"/>
    <w:rsid w:val="00E01536"/>
    <w:rsid w:val="00E03311"/>
    <w:rsid w:val="00E10F4D"/>
    <w:rsid w:val="00E27340"/>
    <w:rsid w:val="00E305B2"/>
    <w:rsid w:val="00E30BAD"/>
    <w:rsid w:val="00E5121D"/>
    <w:rsid w:val="00E6369F"/>
    <w:rsid w:val="00E817AF"/>
    <w:rsid w:val="00E91513"/>
    <w:rsid w:val="00E93158"/>
    <w:rsid w:val="00EA264F"/>
    <w:rsid w:val="00ED403A"/>
    <w:rsid w:val="00F023E0"/>
    <w:rsid w:val="00F44610"/>
    <w:rsid w:val="00F44F0D"/>
    <w:rsid w:val="00F70EFC"/>
    <w:rsid w:val="00F77093"/>
    <w:rsid w:val="00F93FAD"/>
    <w:rsid w:val="00F9783A"/>
    <w:rsid w:val="00F97FC8"/>
    <w:rsid w:val="00FA08A4"/>
    <w:rsid w:val="00FA343A"/>
    <w:rsid w:val="00FA61CA"/>
    <w:rsid w:val="00FB77B3"/>
    <w:rsid w:val="00FC73C2"/>
    <w:rsid w:val="00FD3704"/>
    <w:rsid w:val="00FE1A00"/>
    <w:rsid w:val="00FF0B6A"/>
    <w:rsid w:val="00FF6B4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784231-3815-410E-AB05-DDB7EDE6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B9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E10F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857607"/>
    <w:rPr>
      <w:rFonts w:ascii="sөũ" w:hAnsi="sөũ" w:hint="default"/>
      <w:color w:val="000000"/>
      <w:sz w:val="24"/>
      <w:szCs w:val="24"/>
    </w:rPr>
  </w:style>
  <w:style w:type="paragraph" w:customStyle="1" w:styleId="Default">
    <w:name w:val="Default"/>
    <w:rsid w:val="00AF28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rsid w:val="00933C51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933C5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9">
    <w:name w:val="表凸"/>
    <w:basedOn w:val="a"/>
    <w:rsid w:val="00967A6D"/>
    <w:pPr>
      <w:spacing w:line="500" w:lineRule="exact"/>
      <w:ind w:leftChars="10" w:left="410" w:rightChars="10" w:right="10" w:hangingChars="400" w:hanging="400"/>
      <w:jc w:val="both"/>
    </w:pPr>
    <w:rPr>
      <w:rFonts w:eastAsia="標楷體"/>
      <w:color w:val="000000"/>
      <w:sz w:val="28"/>
      <w:szCs w:val="20"/>
    </w:rPr>
  </w:style>
  <w:style w:type="paragraph" w:styleId="aa">
    <w:name w:val="List Paragraph"/>
    <w:basedOn w:val="a"/>
    <w:uiPriority w:val="34"/>
    <w:qFormat/>
    <w:rsid w:val="005C7665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2E70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711</Words>
  <Characters>4055</Characters>
  <Application>Microsoft Office Word</Application>
  <DocSecurity>0</DocSecurity>
  <Lines>33</Lines>
  <Paragraphs>9</Paragraphs>
  <ScaleCrop>false</ScaleCrop>
  <Company>csjhs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臺中市立中山國中學生攜帶行動電話管理辦法</dc:title>
  <dc:subject/>
  <dc:creator>csjhs</dc:creator>
  <cp:keywords/>
  <cp:lastModifiedBy>user2</cp:lastModifiedBy>
  <cp:revision>19</cp:revision>
  <cp:lastPrinted>2020-08-31T03:42:00Z</cp:lastPrinted>
  <dcterms:created xsi:type="dcterms:W3CDTF">2020-08-24T01:52:00Z</dcterms:created>
  <dcterms:modified xsi:type="dcterms:W3CDTF">2020-08-31T03:48:00Z</dcterms:modified>
</cp:coreProperties>
</file>