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E1F0C" w14:textId="2CDFAE36" w:rsidR="00CB0294" w:rsidRPr="003F3C0D" w:rsidRDefault="00297A24">
      <w:pPr>
        <w:spacing w:line="440" w:lineRule="exact"/>
        <w:jc w:val="center"/>
        <w:rPr>
          <w:rFonts w:ascii="標楷體" w:eastAsia="標楷體" w:hAnsi="標楷體" w:cs="Gulim"/>
          <w:b/>
          <w:kern w:val="0"/>
          <w:sz w:val="28"/>
          <w:szCs w:val="24"/>
        </w:rPr>
      </w:pPr>
      <w:r w:rsidRPr="003F3C0D">
        <w:rPr>
          <w:rFonts w:ascii="標楷體" w:eastAsia="標楷體" w:hAnsi="標楷體" w:cs="MS-PGothic"/>
          <w:b/>
          <w:kern w:val="0"/>
          <w:sz w:val="28"/>
          <w:szCs w:val="26"/>
        </w:rPr>
        <w:t>臺南市</w:t>
      </w:r>
      <w:r w:rsidR="007867BE">
        <w:rPr>
          <w:rFonts w:ascii="標楷體" w:eastAsia="標楷體" w:hAnsi="標楷體" w:cs="MS-PGothic" w:hint="eastAsia"/>
          <w:b/>
          <w:kern w:val="0"/>
          <w:sz w:val="28"/>
          <w:szCs w:val="26"/>
        </w:rPr>
        <w:t>立善化國民中學</w:t>
      </w:r>
      <w:r w:rsidRPr="003F3C0D">
        <w:rPr>
          <w:rFonts w:ascii="標楷體" w:eastAsia="標楷體" w:hAnsi="標楷體" w:cs="MS-PGothic"/>
          <w:b/>
          <w:kern w:val="0"/>
          <w:sz w:val="28"/>
          <w:szCs w:val="24"/>
        </w:rPr>
        <w:t>疫情停課期間學生到校及同仁上班情形</w:t>
      </w:r>
      <w:r w:rsidRPr="003F3C0D">
        <w:rPr>
          <w:rFonts w:ascii="標楷體" w:eastAsia="標楷體" w:hAnsi="標楷體" w:cs="微軟正黑體"/>
          <w:b/>
          <w:kern w:val="0"/>
          <w:sz w:val="28"/>
          <w:szCs w:val="24"/>
        </w:rPr>
        <w:t>說明</w:t>
      </w:r>
    </w:p>
    <w:p w14:paraId="36CE1F0D" w14:textId="4C98D05E" w:rsidR="00CB0294" w:rsidRPr="003F3C0D" w:rsidRDefault="00297A24">
      <w:pPr>
        <w:spacing w:line="440" w:lineRule="exact"/>
        <w:jc w:val="right"/>
      </w:pPr>
      <w:r w:rsidRPr="003F3C0D">
        <w:rPr>
          <w:rFonts w:ascii="標楷體" w:eastAsia="標楷體" w:hAnsi="標楷體" w:cs="ArialMT"/>
          <w:kern w:val="0"/>
          <w:sz w:val="28"/>
          <w:szCs w:val="24"/>
        </w:rPr>
        <w:t>110.05.1</w:t>
      </w:r>
      <w:r w:rsidR="006E2E42">
        <w:rPr>
          <w:rFonts w:ascii="標楷體" w:eastAsia="標楷體" w:hAnsi="標楷體" w:cs="ArialMT" w:hint="eastAsia"/>
          <w:kern w:val="0"/>
          <w:sz w:val="28"/>
          <w:szCs w:val="24"/>
        </w:rPr>
        <w:t>9</w:t>
      </w:r>
      <w:bookmarkStart w:id="0" w:name="_GoBack"/>
      <w:bookmarkEnd w:id="0"/>
    </w:p>
    <w:p w14:paraId="36CE1F0E" w14:textId="77777777" w:rsidR="00CB0294" w:rsidRPr="003F3C0D" w:rsidRDefault="00297A24">
      <w:pPr>
        <w:spacing w:line="440" w:lineRule="exact"/>
        <w:rPr>
          <w:rFonts w:ascii="標楷體" w:eastAsia="標楷體" w:hAnsi="標楷體" w:cs="MS-PGothic"/>
          <w:kern w:val="0"/>
          <w:sz w:val="28"/>
          <w:szCs w:val="24"/>
        </w:rPr>
      </w:pPr>
      <w:r w:rsidRPr="003F3C0D">
        <w:rPr>
          <w:rFonts w:ascii="標楷體" w:eastAsia="標楷體" w:hAnsi="標楷體" w:cs="MS-PGothic"/>
          <w:kern w:val="0"/>
          <w:sz w:val="28"/>
          <w:szCs w:val="24"/>
        </w:rPr>
        <w:t>各位同仁：</w:t>
      </w:r>
    </w:p>
    <w:p w14:paraId="36CE1F0F" w14:textId="77777777" w:rsidR="00CB0294" w:rsidRPr="003F3C0D" w:rsidRDefault="00297A24">
      <w:pPr>
        <w:spacing w:line="440" w:lineRule="exact"/>
        <w:ind w:firstLine="330"/>
        <w:rPr>
          <w:rFonts w:ascii="標楷體" w:eastAsia="標楷體" w:hAnsi="標楷體" w:cs="MS-PGothic"/>
          <w:kern w:val="0"/>
          <w:sz w:val="28"/>
          <w:szCs w:val="24"/>
        </w:rPr>
      </w:pPr>
      <w:r w:rsidRPr="003F3C0D">
        <w:rPr>
          <w:rFonts w:ascii="標楷體" w:eastAsia="標楷體" w:hAnsi="標楷體" w:cs="MS-PGothic"/>
          <w:kern w:val="0"/>
          <w:sz w:val="28"/>
          <w:szCs w:val="24"/>
        </w:rPr>
        <w:t>根據教育部新聞稿，疫情停課期間家長因故無法在家照顧，學校仍應提供學生到校接受基本照顧。本校的因應如下：</w:t>
      </w:r>
    </w:p>
    <w:p w14:paraId="36CE1F10" w14:textId="77777777" w:rsidR="00CB0294" w:rsidRPr="003F3C0D" w:rsidRDefault="00297A24">
      <w:pPr>
        <w:spacing w:line="440" w:lineRule="exact"/>
        <w:rPr>
          <w:rFonts w:ascii="標楷體" w:eastAsia="標楷體" w:hAnsi="標楷體" w:cs="ArialUnicodeMS"/>
          <w:b/>
          <w:kern w:val="0"/>
          <w:sz w:val="28"/>
          <w:szCs w:val="24"/>
        </w:rPr>
      </w:pPr>
      <w:r w:rsidRPr="003F3C0D">
        <w:rPr>
          <w:rFonts w:ascii="標楷體" w:eastAsia="標楷體" w:hAnsi="標楷體" w:cs="MS-PGothic"/>
          <w:b/>
          <w:kern w:val="0"/>
          <w:sz w:val="28"/>
          <w:szCs w:val="24"/>
        </w:rPr>
        <w:t>一、調</w:t>
      </w:r>
      <w:r w:rsidRPr="003F3C0D">
        <w:rPr>
          <w:rFonts w:ascii="標楷體" w:eastAsia="標楷體" w:hAnsi="標楷體" w:cs="微軟正黑體"/>
          <w:b/>
          <w:kern w:val="0"/>
          <w:sz w:val="28"/>
          <w:szCs w:val="24"/>
        </w:rPr>
        <w:t>查學生到校情形</w:t>
      </w:r>
    </w:p>
    <w:p w14:paraId="36CE1F11" w14:textId="77777777" w:rsidR="00CB0294" w:rsidRPr="003F3C0D" w:rsidRDefault="00297A24">
      <w:pPr>
        <w:pStyle w:val="ac"/>
        <w:numPr>
          <w:ilvl w:val="0"/>
          <w:numId w:val="1"/>
        </w:numPr>
        <w:spacing w:line="440" w:lineRule="exact"/>
        <w:rPr>
          <w:rFonts w:ascii="標楷體" w:eastAsia="標楷體" w:hAnsi="標楷體" w:cs="ArialUnicodeMS"/>
          <w:kern w:val="0"/>
          <w:sz w:val="28"/>
          <w:szCs w:val="24"/>
        </w:rPr>
      </w:pPr>
      <w:r w:rsidRPr="003F3C0D">
        <w:rPr>
          <w:rFonts w:ascii="標楷體" w:eastAsia="標楷體" w:hAnsi="標楷體" w:cs="MS-PGothic"/>
          <w:kern w:val="0"/>
          <w:sz w:val="28"/>
          <w:szCs w:val="24"/>
        </w:rPr>
        <w:t>停課期間學生到校照顧申請表會在「停課通知單」或「各班級群組」上發布並進行調</w:t>
      </w:r>
      <w:r w:rsidRPr="003F3C0D">
        <w:rPr>
          <w:rFonts w:ascii="標楷體" w:eastAsia="標楷體" w:hAnsi="標楷體" w:cs="微軟正黑體"/>
          <w:kern w:val="0"/>
          <w:sz w:val="28"/>
          <w:szCs w:val="24"/>
        </w:rPr>
        <w:t>查統計</w:t>
      </w:r>
      <w:r w:rsidRPr="003F3C0D">
        <w:rPr>
          <w:rFonts w:ascii="標楷體" w:eastAsia="標楷體" w:hAnsi="標楷體" w:cs="Malgun Gothic Semilight"/>
          <w:kern w:val="0"/>
          <w:sz w:val="28"/>
          <w:szCs w:val="24"/>
        </w:rPr>
        <w:t>。</w:t>
      </w:r>
    </w:p>
    <w:p w14:paraId="36CE1F12" w14:textId="77777777" w:rsidR="00CB0294" w:rsidRPr="003F3C0D" w:rsidRDefault="00297A24">
      <w:pPr>
        <w:pStyle w:val="ac"/>
        <w:numPr>
          <w:ilvl w:val="0"/>
          <w:numId w:val="1"/>
        </w:numPr>
        <w:spacing w:line="440" w:lineRule="exact"/>
      </w:pPr>
      <w:r w:rsidRPr="003F3C0D">
        <w:rPr>
          <w:rFonts w:ascii="標楷體" w:eastAsia="標楷體" w:hAnsi="標楷體" w:cs="MS-PGothic"/>
          <w:kern w:val="0"/>
          <w:sz w:val="28"/>
          <w:szCs w:val="24"/>
        </w:rPr>
        <w:t>到校的學生將在防疫措施不變的情形之下，彈性調整學生的班級，盡量安排在同一樓層，</w:t>
      </w:r>
      <w:r w:rsidRPr="003F3C0D">
        <w:rPr>
          <w:rFonts w:ascii="標楷體" w:eastAsia="標楷體" w:hAnsi="標楷體" w:cs="ArialMT"/>
          <w:kern w:val="0"/>
          <w:sz w:val="28"/>
          <w:szCs w:val="24"/>
        </w:rPr>
        <w:t>12</w:t>
      </w:r>
      <w:r w:rsidRPr="003F3C0D">
        <w:rPr>
          <w:rFonts w:ascii="標楷體" w:eastAsia="標楷體" w:hAnsi="標楷體" w:cs="MS-PGothic"/>
          <w:kern w:val="0"/>
          <w:sz w:val="28"/>
          <w:szCs w:val="24"/>
        </w:rPr>
        <w:t>個人為一班，採梅花座，並保持良好室內通風，落實防疫措施。</w:t>
      </w:r>
    </w:p>
    <w:p w14:paraId="36CE1F13" w14:textId="77777777" w:rsidR="00CB0294" w:rsidRPr="003F3C0D" w:rsidRDefault="00297A24">
      <w:pPr>
        <w:pStyle w:val="ac"/>
        <w:numPr>
          <w:ilvl w:val="0"/>
          <w:numId w:val="1"/>
        </w:numPr>
        <w:spacing w:line="440" w:lineRule="exact"/>
        <w:rPr>
          <w:rFonts w:ascii="標楷體" w:eastAsia="標楷體" w:hAnsi="標楷體" w:cs="MS-PGothic"/>
          <w:kern w:val="0"/>
          <w:sz w:val="28"/>
          <w:szCs w:val="24"/>
        </w:rPr>
      </w:pPr>
      <w:r w:rsidRPr="003F3C0D">
        <w:rPr>
          <w:rFonts w:ascii="標楷體" w:eastAsia="標楷體" w:hAnsi="標楷體" w:cs="MS-PGothic"/>
          <w:kern w:val="0"/>
          <w:sz w:val="28"/>
          <w:szCs w:val="24"/>
        </w:rPr>
        <w:t>到校學生除了線上教學的時間外，其餘時間則進行學習及基本照顧事宜。</w:t>
      </w:r>
    </w:p>
    <w:p w14:paraId="36CE1F14" w14:textId="77777777" w:rsidR="00CB0294" w:rsidRPr="003F3C0D" w:rsidRDefault="00297A24">
      <w:pPr>
        <w:pStyle w:val="ac"/>
        <w:numPr>
          <w:ilvl w:val="0"/>
          <w:numId w:val="1"/>
        </w:numPr>
        <w:spacing w:line="440" w:lineRule="exact"/>
        <w:rPr>
          <w:rFonts w:ascii="標楷體" w:eastAsia="標楷體" w:hAnsi="標楷體" w:cs="ArialUnicodeMS"/>
          <w:kern w:val="0"/>
          <w:sz w:val="28"/>
          <w:szCs w:val="24"/>
        </w:rPr>
      </w:pPr>
      <w:r w:rsidRPr="003F3C0D">
        <w:rPr>
          <w:rFonts w:ascii="標楷體" w:eastAsia="標楷體" w:hAnsi="標楷體" w:cs="MS-PGothic"/>
          <w:kern w:val="0"/>
          <w:sz w:val="28"/>
          <w:szCs w:val="24"/>
        </w:rPr>
        <w:t>以上包含午餐用餐調</w:t>
      </w:r>
      <w:r w:rsidRPr="003F3C0D">
        <w:rPr>
          <w:rFonts w:ascii="標楷體" w:eastAsia="標楷體" w:hAnsi="標楷體" w:cs="微軟正黑體"/>
          <w:kern w:val="0"/>
          <w:sz w:val="28"/>
          <w:szCs w:val="24"/>
        </w:rPr>
        <w:t>查及課後班</w:t>
      </w:r>
      <w:r w:rsidRPr="003F3C0D">
        <w:rPr>
          <w:rFonts w:ascii="標楷體" w:eastAsia="標楷體" w:hAnsi="標楷體" w:cs="Malgun Gothic Semilight"/>
          <w:kern w:val="0"/>
          <w:sz w:val="28"/>
          <w:szCs w:val="24"/>
        </w:rPr>
        <w:t>。</w:t>
      </w:r>
    </w:p>
    <w:p w14:paraId="36CE1F15" w14:textId="77777777" w:rsidR="00CB0294" w:rsidRPr="003F3C0D" w:rsidRDefault="00297A24">
      <w:pPr>
        <w:spacing w:line="440" w:lineRule="exact"/>
        <w:rPr>
          <w:rFonts w:ascii="標楷體" w:eastAsia="標楷體" w:hAnsi="標楷體" w:cs="MS-PGothic"/>
          <w:b/>
          <w:kern w:val="0"/>
          <w:sz w:val="28"/>
          <w:szCs w:val="24"/>
        </w:rPr>
      </w:pPr>
      <w:r w:rsidRPr="003F3C0D">
        <w:rPr>
          <w:rFonts w:ascii="標楷體" w:eastAsia="標楷體" w:hAnsi="標楷體" w:cs="MS-PGothic"/>
          <w:b/>
          <w:kern w:val="0"/>
          <w:sz w:val="28"/>
          <w:szCs w:val="24"/>
        </w:rPr>
        <w:t>二、同仁上班調整方式</w:t>
      </w:r>
    </w:p>
    <w:p w14:paraId="36CE1F16" w14:textId="77777777" w:rsidR="00CB0294" w:rsidRPr="003F3C0D" w:rsidRDefault="00297A24">
      <w:pPr>
        <w:spacing w:line="440" w:lineRule="exact"/>
        <w:ind w:left="420" w:firstLine="501"/>
      </w:pPr>
      <w:r w:rsidRPr="003F3C0D">
        <w:rPr>
          <w:rFonts w:ascii="標楷體" w:eastAsia="標楷體" w:hAnsi="標楷體" w:cs="微軟正黑體"/>
          <w:kern w:val="0"/>
          <w:sz w:val="28"/>
          <w:szCs w:val="24"/>
        </w:rPr>
        <w:t>停課期間仍可能有部分學生到校</w:t>
      </w:r>
      <w:r w:rsidRPr="003F3C0D">
        <w:rPr>
          <w:rFonts w:ascii="標楷體" w:eastAsia="標楷體" w:hAnsi="標楷體" w:cs="Malgun Gothic Semilight"/>
          <w:kern w:val="0"/>
          <w:sz w:val="28"/>
          <w:szCs w:val="24"/>
        </w:rPr>
        <w:t>，</w:t>
      </w:r>
      <w:r w:rsidRPr="003F3C0D">
        <w:rPr>
          <w:rFonts w:ascii="標楷體" w:eastAsia="標楷體" w:hAnsi="標楷體" w:cs="微軟正黑體"/>
          <w:kern w:val="0"/>
          <w:sz w:val="28"/>
          <w:szCs w:val="24"/>
        </w:rPr>
        <w:t>需要學校提供基本照顧</w:t>
      </w:r>
      <w:r w:rsidRPr="003F3C0D">
        <w:rPr>
          <w:rFonts w:ascii="標楷體" w:eastAsia="標楷體" w:hAnsi="標楷體" w:cs="Malgun Gothic Semilight"/>
          <w:kern w:val="0"/>
          <w:sz w:val="28"/>
          <w:szCs w:val="24"/>
        </w:rPr>
        <w:t>，</w:t>
      </w:r>
      <w:r w:rsidRPr="003F3C0D">
        <w:rPr>
          <w:rFonts w:ascii="標楷體" w:eastAsia="標楷體" w:hAnsi="標楷體" w:cs="微軟正黑體"/>
          <w:kern w:val="0"/>
          <w:sz w:val="28"/>
          <w:szCs w:val="24"/>
        </w:rPr>
        <w:t>所以請各位同仁配合學校整體的防疫工作</w:t>
      </w:r>
      <w:r w:rsidRPr="003F3C0D">
        <w:rPr>
          <w:rFonts w:ascii="標楷體" w:eastAsia="標楷體" w:hAnsi="標楷體" w:cs="Malgun Gothic Semilight"/>
          <w:kern w:val="0"/>
          <w:sz w:val="28"/>
          <w:szCs w:val="24"/>
        </w:rPr>
        <w:t>。</w:t>
      </w:r>
      <w:r w:rsidRPr="003F3C0D">
        <w:rPr>
          <w:rFonts w:ascii="標楷體" w:eastAsia="標楷體" w:hAnsi="標楷體" w:cs="微軟正黑體"/>
          <w:kern w:val="0"/>
          <w:sz w:val="28"/>
          <w:szCs w:val="24"/>
        </w:rPr>
        <w:t>同仁上班方式的調整</w:t>
      </w:r>
      <w:r w:rsidRPr="003F3C0D">
        <w:rPr>
          <w:rFonts w:ascii="標楷體" w:eastAsia="標楷體" w:hAnsi="標楷體" w:cs="Malgun Gothic Semilight"/>
          <w:kern w:val="0"/>
          <w:sz w:val="28"/>
          <w:szCs w:val="24"/>
        </w:rPr>
        <w:t>，</w:t>
      </w:r>
      <w:r w:rsidRPr="003F3C0D">
        <w:rPr>
          <w:rFonts w:ascii="標楷體" w:eastAsia="標楷體" w:hAnsi="標楷體" w:cs="微軟正黑體"/>
          <w:kern w:val="0"/>
          <w:sz w:val="28"/>
          <w:szCs w:val="24"/>
        </w:rPr>
        <w:t>依教育部及教育局公告規定</w:t>
      </w:r>
      <w:r w:rsidRPr="003F3C0D">
        <w:rPr>
          <w:rFonts w:ascii="標楷體" w:eastAsia="標楷體" w:hAnsi="標楷體" w:cs="Malgun Gothic Semilight"/>
          <w:kern w:val="0"/>
          <w:sz w:val="28"/>
          <w:szCs w:val="24"/>
        </w:rPr>
        <w:t>，</w:t>
      </w:r>
      <w:r w:rsidRPr="003F3C0D">
        <w:rPr>
          <w:rFonts w:ascii="標楷體" w:eastAsia="標楷體" w:hAnsi="標楷體" w:cs="微軟正黑體"/>
          <w:kern w:val="0"/>
          <w:sz w:val="28"/>
          <w:szCs w:val="24"/>
        </w:rPr>
        <w:t>為使防疫照顧與公務</w:t>
      </w:r>
      <w:r w:rsidRPr="003F3C0D">
        <w:rPr>
          <w:rFonts w:ascii="標楷體" w:eastAsia="標楷體" w:hAnsi="標楷體" w:cs="MS-PGothic"/>
          <w:kern w:val="0"/>
          <w:sz w:val="28"/>
          <w:szCs w:val="24"/>
        </w:rPr>
        <w:t>不間斷，調整如下：</w:t>
      </w:r>
    </w:p>
    <w:p w14:paraId="36CE1F17" w14:textId="77777777" w:rsidR="00CB0294" w:rsidRPr="003F3C0D" w:rsidRDefault="00297A24">
      <w:pPr>
        <w:pStyle w:val="ac"/>
        <w:numPr>
          <w:ilvl w:val="0"/>
          <w:numId w:val="2"/>
        </w:numPr>
        <w:spacing w:line="440" w:lineRule="exact"/>
        <w:rPr>
          <w:rFonts w:ascii="標楷體" w:eastAsia="標楷體" w:hAnsi="標楷體" w:cs="ArialMT"/>
          <w:kern w:val="0"/>
          <w:sz w:val="28"/>
          <w:szCs w:val="24"/>
        </w:rPr>
      </w:pPr>
      <w:r w:rsidRPr="003F3C0D">
        <w:rPr>
          <w:rFonts w:ascii="標楷體" w:eastAsia="標楷體" w:hAnsi="標楷體" w:cs="微軟正黑體"/>
          <w:kern w:val="0"/>
          <w:sz w:val="28"/>
          <w:szCs w:val="24"/>
        </w:rPr>
        <w:t>行政部分</w:t>
      </w:r>
      <w:r w:rsidRPr="003F3C0D">
        <w:rPr>
          <w:rFonts w:ascii="標楷體" w:eastAsia="標楷體" w:hAnsi="標楷體" w:cs="Malgun Gothic Semilight"/>
          <w:kern w:val="0"/>
          <w:sz w:val="28"/>
          <w:szCs w:val="24"/>
        </w:rPr>
        <w:t>：</w:t>
      </w:r>
      <w:r w:rsidRPr="003F3C0D">
        <w:rPr>
          <w:rFonts w:ascii="標楷體" w:eastAsia="標楷體" w:hAnsi="標楷體" w:cs="微軟正黑體"/>
          <w:kern w:val="0"/>
          <w:sz w:val="28"/>
          <w:szCs w:val="24"/>
        </w:rPr>
        <w:t>應依據防疫需求及補課計畫進行人力調配、妥適調控行政人力，行政人員並得實施分組或分區辦公。</w:t>
      </w:r>
    </w:p>
    <w:p w14:paraId="36CE1F18" w14:textId="77777777" w:rsidR="00CB0294" w:rsidRPr="003F3C0D" w:rsidRDefault="00297A24">
      <w:pPr>
        <w:pStyle w:val="ac"/>
        <w:numPr>
          <w:ilvl w:val="0"/>
          <w:numId w:val="2"/>
        </w:numPr>
        <w:spacing w:line="440" w:lineRule="exact"/>
        <w:rPr>
          <w:rFonts w:ascii="標楷體" w:eastAsia="標楷體" w:hAnsi="標楷體" w:cs="ArialMT"/>
          <w:kern w:val="0"/>
          <w:sz w:val="28"/>
          <w:szCs w:val="24"/>
        </w:rPr>
      </w:pPr>
      <w:r w:rsidRPr="003F3C0D">
        <w:rPr>
          <w:rFonts w:ascii="標楷體" w:eastAsia="標楷體" w:hAnsi="標楷體" w:cs="微軟正黑體"/>
          <w:kern w:val="0"/>
          <w:sz w:val="28"/>
          <w:szCs w:val="24"/>
        </w:rPr>
        <w:t>導師及未兼任行政的科任老師</w:t>
      </w:r>
      <w:r w:rsidRPr="003F3C0D">
        <w:rPr>
          <w:rFonts w:ascii="標楷體" w:eastAsia="標楷體" w:hAnsi="標楷體" w:cs="Malgun Gothic Semilight"/>
          <w:kern w:val="0"/>
          <w:sz w:val="28"/>
          <w:szCs w:val="24"/>
        </w:rPr>
        <w:t>部分：</w:t>
      </w:r>
    </w:p>
    <w:p w14:paraId="36CE1F19" w14:textId="77777777" w:rsidR="00CB0294" w:rsidRPr="003F3C0D" w:rsidRDefault="00297A24">
      <w:pPr>
        <w:pStyle w:val="ac"/>
        <w:numPr>
          <w:ilvl w:val="0"/>
          <w:numId w:val="3"/>
        </w:numPr>
        <w:spacing w:line="440" w:lineRule="exact"/>
        <w:rPr>
          <w:rFonts w:ascii="標楷體" w:eastAsia="標楷體" w:hAnsi="標楷體" w:cs="Malgun Gothic Semilight"/>
          <w:kern w:val="0"/>
          <w:sz w:val="28"/>
          <w:szCs w:val="24"/>
        </w:rPr>
      </w:pPr>
      <w:r w:rsidRPr="003F3C0D">
        <w:rPr>
          <w:rFonts w:ascii="標楷體" w:eastAsia="標楷體" w:hAnsi="標楷體" w:cs="Malgun Gothic Semilight"/>
          <w:kern w:val="0"/>
          <w:sz w:val="28"/>
          <w:szCs w:val="24"/>
        </w:rPr>
        <w:t>以到校上班為原則。</w:t>
      </w:r>
    </w:p>
    <w:p w14:paraId="36CE1F1A" w14:textId="77777777" w:rsidR="00CB0294" w:rsidRPr="003F3C0D" w:rsidRDefault="00297A24">
      <w:pPr>
        <w:pStyle w:val="ac"/>
        <w:numPr>
          <w:ilvl w:val="0"/>
          <w:numId w:val="3"/>
        </w:numPr>
        <w:spacing w:line="440" w:lineRule="exact"/>
        <w:rPr>
          <w:rFonts w:ascii="標楷體" w:eastAsia="標楷體" w:hAnsi="標楷體" w:cs="ArialMT"/>
          <w:kern w:val="0"/>
          <w:sz w:val="28"/>
          <w:szCs w:val="24"/>
        </w:rPr>
      </w:pPr>
      <w:r w:rsidRPr="003F3C0D">
        <w:rPr>
          <w:rFonts w:ascii="標楷體" w:eastAsia="標楷體" w:hAnsi="標楷體" w:cs="ArialMT"/>
          <w:kern w:val="0"/>
          <w:sz w:val="28"/>
          <w:szCs w:val="24"/>
        </w:rPr>
        <w:t>惟有下述情形者，得採居家線上教學，並採差勤系統線上簽到退，及填寫「停課期間學生線上自主學習規劃表」：</w:t>
      </w:r>
    </w:p>
    <w:p w14:paraId="36CE1F1B" w14:textId="77777777" w:rsidR="00CB0294" w:rsidRPr="003F3C0D" w:rsidRDefault="00297A24">
      <w:pPr>
        <w:pStyle w:val="ac"/>
        <w:spacing w:line="440" w:lineRule="exact"/>
        <w:ind w:left="360" w:firstLine="980"/>
        <w:rPr>
          <w:rFonts w:ascii="標楷體" w:eastAsia="標楷體" w:hAnsi="標楷體" w:cs="Malgun Gothic Semilight"/>
          <w:kern w:val="0"/>
          <w:sz w:val="28"/>
          <w:szCs w:val="24"/>
        </w:rPr>
      </w:pPr>
      <w:r w:rsidRPr="003F3C0D">
        <w:rPr>
          <w:rFonts w:ascii="標楷體" w:eastAsia="標楷體" w:hAnsi="標楷體" w:cs="Malgun Gothic Semilight"/>
          <w:kern w:val="0"/>
          <w:sz w:val="28"/>
          <w:szCs w:val="24"/>
        </w:rPr>
        <w:t>A 自主健康管理期間，或有同住家人實施居家隔離或居家檢疫者。</w:t>
      </w:r>
    </w:p>
    <w:p w14:paraId="36CE1F1C" w14:textId="77777777" w:rsidR="00CB0294" w:rsidRPr="003F3C0D" w:rsidRDefault="00297A24">
      <w:pPr>
        <w:spacing w:line="440" w:lineRule="exact"/>
        <w:ind w:left="1320"/>
        <w:rPr>
          <w:rFonts w:ascii="標楷體" w:eastAsia="標楷體" w:hAnsi="標楷體" w:cs="Malgun Gothic Semilight"/>
          <w:kern w:val="0"/>
          <w:sz w:val="28"/>
          <w:szCs w:val="24"/>
        </w:rPr>
      </w:pPr>
      <w:r w:rsidRPr="003F3C0D">
        <w:rPr>
          <w:rFonts w:ascii="標楷體" w:eastAsia="標楷體" w:hAnsi="標楷體" w:cs="Malgun Gothic Semilight"/>
          <w:kern w:val="0"/>
          <w:sz w:val="28"/>
          <w:szCs w:val="24"/>
        </w:rPr>
        <w:t>B 居住疫情警戒第三級區域。</w:t>
      </w:r>
      <w:r w:rsidRPr="003F3C0D">
        <w:rPr>
          <w:rFonts w:ascii="標楷體" w:eastAsia="標楷體" w:hAnsi="標楷體" w:cs="Malgun Gothic Semilight"/>
          <w:kern w:val="0"/>
          <w:sz w:val="28"/>
          <w:szCs w:val="24"/>
        </w:rPr>
        <w:br/>
        <w:t>C 需於不同之疫情警戒區域間通勤者。</w:t>
      </w:r>
    </w:p>
    <w:p w14:paraId="36CE1F1D" w14:textId="77777777" w:rsidR="00CB0294" w:rsidRPr="003F3C0D" w:rsidRDefault="00297A24">
      <w:pPr>
        <w:spacing w:line="440" w:lineRule="exact"/>
        <w:ind w:firstLine="1260"/>
      </w:pPr>
      <w:r w:rsidRPr="003F3C0D">
        <w:rPr>
          <w:rFonts w:ascii="標楷體" w:eastAsia="標楷體" w:hAnsi="標楷體" w:cs="Malgun Gothic Semilight"/>
          <w:kern w:val="0"/>
          <w:sz w:val="28"/>
          <w:szCs w:val="24"/>
        </w:rPr>
        <w:t>D 懷孕者或有12歲以下小孩需照顧者。</w:t>
      </w:r>
    </w:p>
    <w:p w14:paraId="36CE1F1E" w14:textId="77777777" w:rsidR="00CB0294" w:rsidRPr="003F3C0D" w:rsidRDefault="00297A24">
      <w:pPr>
        <w:pStyle w:val="ac"/>
        <w:numPr>
          <w:ilvl w:val="0"/>
          <w:numId w:val="4"/>
        </w:numPr>
        <w:spacing w:line="440" w:lineRule="exact"/>
      </w:pPr>
      <w:r w:rsidRPr="003F3C0D">
        <w:rPr>
          <w:rFonts w:ascii="標楷體" w:eastAsia="標楷體" w:hAnsi="標楷體" w:cs="微軟正黑體"/>
          <w:kern w:val="0"/>
          <w:sz w:val="28"/>
          <w:szCs w:val="24"/>
        </w:rPr>
        <w:t>請同仁配合本校人力之安排，照顧到校學生，課後班亦比照辦理。</w:t>
      </w:r>
    </w:p>
    <w:p w14:paraId="36CE1F1F" w14:textId="77777777" w:rsidR="00CB0294" w:rsidRPr="003F3C0D" w:rsidRDefault="00297A24">
      <w:pPr>
        <w:pStyle w:val="ac"/>
        <w:numPr>
          <w:ilvl w:val="0"/>
          <w:numId w:val="4"/>
        </w:numPr>
        <w:spacing w:line="440" w:lineRule="exact"/>
      </w:pPr>
      <w:r w:rsidRPr="003F3C0D">
        <w:rPr>
          <w:rFonts w:ascii="標楷體" w:eastAsia="標楷體" w:hAnsi="標楷體" w:cs="微軟正黑體"/>
          <w:kern w:val="0"/>
          <w:sz w:val="28"/>
          <w:szCs w:val="24"/>
        </w:rPr>
        <w:t>停課期間如係遠距處理公務或教學者，請同仁保持通訊方式暢通</w:t>
      </w:r>
      <w:r w:rsidRPr="003F3C0D">
        <w:rPr>
          <w:rFonts w:ascii="標楷體" w:eastAsia="標楷體" w:hAnsi="標楷體" w:cs="Malgun Gothic Semilight"/>
          <w:kern w:val="0"/>
          <w:sz w:val="28"/>
          <w:szCs w:val="24"/>
        </w:rPr>
        <w:t>，</w:t>
      </w:r>
      <w:r w:rsidRPr="003F3C0D">
        <w:rPr>
          <w:rFonts w:ascii="標楷體" w:eastAsia="標楷體" w:hAnsi="標楷體" w:cs="微軟正黑體"/>
          <w:kern w:val="0"/>
          <w:sz w:val="28"/>
          <w:szCs w:val="24"/>
        </w:rPr>
        <w:t>可隨 時聯繫</w:t>
      </w:r>
      <w:r w:rsidRPr="003F3C0D">
        <w:rPr>
          <w:rFonts w:ascii="標楷體" w:eastAsia="標楷體" w:hAnsi="標楷體" w:cs="Malgun Gothic Semilight"/>
          <w:kern w:val="0"/>
          <w:sz w:val="28"/>
          <w:szCs w:val="24"/>
        </w:rPr>
        <w:t>。</w:t>
      </w:r>
    </w:p>
    <w:sectPr w:rsidR="00CB0294" w:rsidRPr="003F3C0D">
      <w:pgSz w:w="11906" w:h="16838"/>
      <w:pgMar w:top="1440" w:right="1080" w:bottom="1440" w:left="108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67021" w14:textId="77777777" w:rsidR="008D31BF" w:rsidRDefault="008D31BF" w:rsidP="00297A24">
      <w:r>
        <w:separator/>
      </w:r>
    </w:p>
  </w:endnote>
  <w:endnote w:type="continuationSeparator" w:id="0">
    <w:p w14:paraId="7521181B" w14:textId="77777777" w:rsidR="008D31BF" w:rsidRDefault="008D31BF" w:rsidP="0029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-PGothic">
    <w:panose1 w:val="00000000000000000000"/>
    <w:charset w:val="00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00000001" w:usb1="09060000" w:usb2="00000010" w:usb3="00000000" w:csb0="00080000" w:csb1="00000000"/>
  </w:font>
  <w:font w:name="ArialUnicodeMS">
    <w:panose1 w:val="00000000000000000000"/>
    <w:charset w:val="00"/>
    <w:family w:val="roman"/>
    <w:notTrueType/>
    <w:pitch w:val="default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9150B" w14:textId="77777777" w:rsidR="008D31BF" w:rsidRDefault="008D31BF" w:rsidP="00297A24">
      <w:r>
        <w:separator/>
      </w:r>
    </w:p>
  </w:footnote>
  <w:footnote w:type="continuationSeparator" w:id="0">
    <w:p w14:paraId="0E3A01CF" w14:textId="77777777" w:rsidR="008D31BF" w:rsidRDefault="008D31BF" w:rsidP="00297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97136"/>
    <w:multiLevelType w:val="multilevel"/>
    <w:tmpl w:val="DFB234F8"/>
    <w:lvl w:ilvl="0">
      <w:start w:val="1"/>
      <w:numFmt w:val="decimal"/>
      <w:lvlText w:val="%1."/>
      <w:lvlJc w:val="left"/>
      <w:pPr>
        <w:ind w:left="902" w:hanging="480"/>
      </w:pPr>
    </w:lvl>
    <w:lvl w:ilvl="1">
      <w:start w:val="1"/>
      <w:numFmt w:val="ideographTraditional"/>
      <w:lvlText w:val="%2、"/>
      <w:lvlJc w:val="left"/>
      <w:pPr>
        <w:ind w:left="1382" w:hanging="480"/>
      </w:pPr>
    </w:lvl>
    <w:lvl w:ilvl="2">
      <w:start w:val="1"/>
      <w:numFmt w:val="lowerRoman"/>
      <w:lvlText w:val="%3."/>
      <w:lvlJc w:val="right"/>
      <w:pPr>
        <w:ind w:left="1862" w:hanging="480"/>
      </w:pPr>
    </w:lvl>
    <w:lvl w:ilvl="3">
      <w:start w:val="1"/>
      <w:numFmt w:val="decimal"/>
      <w:lvlText w:val="%4."/>
      <w:lvlJc w:val="left"/>
      <w:pPr>
        <w:ind w:left="2342" w:hanging="480"/>
      </w:pPr>
    </w:lvl>
    <w:lvl w:ilvl="4">
      <w:start w:val="1"/>
      <w:numFmt w:val="ideographTraditional"/>
      <w:lvlText w:val="%5、"/>
      <w:lvlJc w:val="left"/>
      <w:pPr>
        <w:ind w:left="2822" w:hanging="480"/>
      </w:pPr>
    </w:lvl>
    <w:lvl w:ilvl="5">
      <w:start w:val="1"/>
      <w:numFmt w:val="lowerRoman"/>
      <w:lvlText w:val="%6."/>
      <w:lvlJc w:val="right"/>
      <w:pPr>
        <w:ind w:left="3302" w:hanging="480"/>
      </w:pPr>
    </w:lvl>
    <w:lvl w:ilvl="6">
      <w:start w:val="1"/>
      <w:numFmt w:val="decimal"/>
      <w:lvlText w:val="%7."/>
      <w:lvlJc w:val="left"/>
      <w:pPr>
        <w:ind w:left="3782" w:hanging="480"/>
      </w:pPr>
    </w:lvl>
    <w:lvl w:ilvl="7">
      <w:start w:val="1"/>
      <w:numFmt w:val="ideographTraditional"/>
      <w:lvlText w:val="%8、"/>
      <w:lvlJc w:val="left"/>
      <w:pPr>
        <w:ind w:left="4262" w:hanging="480"/>
      </w:pPr>
    </w:lvl>
    <w:lvl w:ilvl="8">
      <w:start w:val="1"/>
      <w:numFmt w:val="lowerRoman"/>
      <w:lvlText w:val="%9."/>
      <w:lvlJc w:val="right"/>
      <w:pPr>
        <w:ind w:left="4742" w:hanging="480"/>
      </w:pPr>
    </w:lvl>
  </w:abstractNum>
  <w:abstractNum w:abstractNumId="1" w15:restartNumberingAfterBreak="0">
    <w:nsid w:val="27C0365C"/>
    <w:multiLevelType w:val="multilevel"/>
    <w:tmpl w:val="5C464A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CD52864"/>
    <w:multiLevelType w:val="multilevel"/>
    <w:tmpl w:val="5B205404"/>
    <w:lvl w:ilvl="0">
      <w:start w:val="1"/>
      <w:numFmt w:val="decimal"/>
      <w:lvlText w:val="%1.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2" w:hanging="480"/>
      </w:pPr>
    </w:lvl>
    <w:lvl w:ilvl="2">
      <w:start w:val="1"/>
      <w:numFmt w:val="lowerRoman"/>
      <w:lvlText w:val="%3."/>
      <w:lvlJc w:val="right"/>
      <w:pPr>
        <w:ind w:left="1862" w:hanging="480"/>
      </w:pPr>
    </w:lvl>
    <w:lvl w:ilvl="3">
      <w:start w:val="1"/>
      <w:numFmt w:val="decimal"/>
      <w:lvlText w:val="%4."/>
      <w:lvlJc w:val="left"/>
      <w:pPr>
        <w:ind w:left="2342" w:hanging="480"/>
      </w:pPr>
    </w:lvl>
    <w:lvl w:ilvl="4">
      <w:start w:val="1"/>
      <w:numFmt w:val="ideographTraditional"/>
      <w:lvlText w:val="%5、"/>
      <w:lvlJc w:val="left"/>
      <w:pPr>
        <w:ind w:left="2822" w:hanging="480"/>
      </w:pPr>
    </w:lvl>
    <w:lvl w:ilvl="5">
      <w:start w:val="1"/>
      <w:numFmt w:val="lowerRoman"/>
      <w:lvlText w:val="%6."/>
      <w:lvlJc w:val="right"/>
      <w:pPr>
        <w:ind w:left="3302" w:hanging="480"/>
      </w:pPr>
    </w:lvl>
    <w:lvl w:ilvl="6">
      <w:start w:val="1"/>
      <w:numFmt w:val="decimal"/>
      <w:lvlText w:val="%7."/>
      <w:lvlJc w:val="left"/>
      <w:pPr>
        <w:ind w:left="3782" w:hanging="480"/>
      </w:pPr>
    </w:lvl>
    <w:lvl w:ilvl="7">
      <w:start w:val="1"/>
      <w:numFmt w:val="ideographTraditional"/>
      <w:lvlText w:val="%8、"/>
      <w:lvlJc w:val="left"/>
      <w:pPr>
        <w:ind w:left="4262" w:hanging="480"/>
      </w:pPr>
    </w:lvl>
    <w:lvl w:ilvl="8">
      <w:start w:val="1"/>
      <w:numFmt w:val="lowerRoman"/>
      <w:lvlText w:val="%9."/>
      <w:lvlJc w:val="right"/>
      <w:pPr>
        <w:ind w:left="4742" w:hanging="480"/>
      </w:pPr>
    </w:lvl>
  </w:abstractNum>
  <w:abstractNum w:abstractNumId="3" w15:restartNumberingAfterBreak="0">
    <w:nsid w:val="339757F1"/>
    <w:multiLevelType w:val="multilevel"/>
    <w:tmpl w:val="189451C4"/>
    <w:lvl w:ilvl="0">
      <w:start w:val="3"/>
      <w:numFmt w:val="decimal"/>
      <w:lvlText w:val="%1."/>
      <w:lvlJc w:val="left"/>
      <w:pPr>
        <w:ind w:left="786" w:hanging="360"/>
      </w:pPr>
      <w:rPr>
        <w:rFonts w:ascii="標楷體" w:hAnsi="標楷體" w:cs="微軟正黑體"/>
        <w:sz w:val="28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5A1C31B0"/>
    <w:multiLevelType w:val="multilevel"/>
    <w:tmpl w:val="BE2E7282"/>
    <w:lvl w:ilvl="0">
      <w:start w:val="1"/>
      <w:numFmt w:val="decimal"/>
      <w:lvlText w:val="(%1)"/>
      <w:lvlJc w:val="left"/>
      <w:pPr>
        <w:ind w:left="1622" w:hanging="720"/>
      </w:pPr>
    </w:lvl>
    <w:lvl w:ilvl="1">
      <w:start w:val="1"/>
      <w:numFmt w:val="ideographTraditional"/>
      <w:lvlText w:val="%2、"/>
      <w:lvlJc w:val="left"/>
      <w:pPr>
        <w:ind w:left="1862" w:hanging="480"/>
      </w:pPr>
    </w:lvl>
    <w:lvl w:ilvl="2">
      <w:start w:val="1"/>
      <w:numFmt w:val="lowerRoman"/>
      <w:lvlText w:val="%3."/>
      <w:lvlJc w:val="right"/>
      <w:pPr>
        <w:ind w:left="2342" w:hanging="480"/>
      </w:pPr>
    </w:lvl>
    <w:lvl w:ilvl="3">
      <w:start w:val="1"/>
      <w:numFmt w:val="decimal"/>
      <w:lvlText w:val="%4."/>
      <w:lvlJc w:val="left"/>
      <w:pPr>
        <w:ind w:left="2822" w:hanging="480"/>
      </w:pPr>
    </w:lvl>
    <w:lvl w:ilvl="4">
      <w:start w:val="1"/>
      <w:numFmt w:val="ideographTraditional"/>
      <w:lvlText w:val="%5、"/>
      <w:lvlJc w:val="left"/>
      <w:pPr>
        <w:ind w:left="3302" w:hanging="480"/>
      </w:pPr>
    </w:lvl>
    <w:lvl w:ilvl="5">
      <w:start w:val="1"/>
      <w:numFmt w:val="lowerRoman"/>
      <w:lvlText w:val="%6."/>
      <w:lvlJc w:val="right"/>
      <w:pPr>
        <w:ind w:left="3782" w:hanging="480"/>
      </w:pPr>
    </w:lvl>
    <w:lvl w:ilvl="6">
      <w:start w:val="1"/>
      <w:numFmt w:val="decimal"/>
      <w:lvlText w:val="%7."/>
      <w:lvlJc w:val="left"/>
      <w:pPr>
        <w:ind w:left="4262" w:hanging="480"/>
      </w:pPr>
    </w:lvl>
    <w:lvl w:ilvl="7">
      <w:start w:val="1"/>
      <w:numFmt w:val="ideographTraditional"/>
      <w:lvlText w:val="%8、"/>
      <w:lvlJc w:val="left"/>
      <w:pPr>
        <w:ind w:left="4742" w:hanging="480"/>
      </w:pPr>
    </w:lvl>
    <w:lvl w:ilvl="8">
      <w:start w:val="1"/>
      <w:numFmt w:val="lowerRoman"/>
      <w:lvlText w:val="%9."/>
      <w:lvlJc w:val="right"/>
      <w:pPr>
        <w:ind w:left="5222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94"/>
    <w:rsid w:val="00297A24"/>
    <w:rsid w:val="003F3C0D"/>
    <w:rsid w:val="006E2E42"/>
    <w:rsid w:val="007867BE"/>
    <w:rsid w:val="008D31BF"/>
    <w:rsid w:val="00CB0294"/>
    <w:rsid w:val="00D9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E1F0C"/>
  <w15:docId w15:val="{D4E46DC6-DB10-4990-8F06-1D1CFF13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A50A17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A50A17"/>
    <w:rPr>
      <w:sz w:val="20"/>
      <w:szCs w:val="20"/>
    </w:rPr>
  </w:style>
  <w:style w:type="character" w:customStyle="1" w:styleId="ListLabel1">
    <w:name w:val="ListLabel 1"/>
    <w:qFormat/>
    <w:rPr>
      <w:rFonts w:cs="ArialMT"/>
    </w:rPr>
  </w:style>
  <w:style w:type="character" w:customStyle="1" w:styleId="ListLabel2">
    <w:name w:val="ListLabel 2"/>
    <w:qFormat/>
    <w:rPr>
      <w:rFonts w:ascii="標楷體" w:hAnsi="標楷體" w:cs="微軟正黑體"/>
      <w:sz w:val="28"/>
    </w:rPr>
  </w:style>
  <w:style w:type="character" w:customStyle="1" w:styleId="ListLabel3">
    <w:name w:val="ListLabel 3"/>
    <w:qFormat/>
    <w:rPr>
      <w:rFonts w:cs="微軟正黑體"/>
      <w:sz w:val="28"/>
    </w:rPr>
  </w:style>
  <w:style w:type="character" w:customStyle="1" w:styleId="ListLabel4">
    <w:name w:val="ListLabel 4"/>
    <w:qFormat/>
    <w:rPr>
      <w:rFonts w:cs="微軟正黑體"/>
      <w:sz w:val="28"/>
    </w:rPr>
  </w:style>
  <w:style w:type="character" w:customStyle="1" w:styleId="ListLabel5">
    <w:name w:val="ListLabel 5"/>
    <w:qFormat/>
    <w:rPr>
      <w:rFonts w:ascii="標楷體" w:hAnsi="標楷體" w:cs="微軟正黑體"/>
      <w:sz w:val="2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Lucida Sans"/>
    </w:rPr>
  </w:style>
  <w:style w:type="paragraph" w:styleId="aa">
    <w:name w:val="header"/>
    <w:basedOn w:val="a"/>
    <w:uiPriority w:val="99"/>
    <w:unhideWhenUsed/>
    <w:rsid w:val="00A50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uiPriority w:val="99"/>
    <w:unhideWhenUsed/>
    <w:rsid w:val="00A50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List Paragraph"/>
    <w:basedOn w:val="a"/>
    <w:uiPriority w:val="34"/>
    <w:qFormat/>
    <w:rsid w:val="007B4B4C"/>
    <w:pPr>
      <w:ind w:left="480"/>
    </w:pPr>
  </w:style>
  <w:style w:type="paragraph" w:styleId="ad">
    <w:name w:val="Balloon Text"/>
    <w:basedOn w:val="a"/>
    <w:link w:val="ae"/>
    <w:uiPriority w:val="99"/>
    <w:semiHidden/>
    <w:unhideWhenUsed/>
    <w:rsid w:val="00786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86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5A88</cp:lastModifiedBy>
  <cp:revision>2</cp:revision>
  <cp:lastPrinted>2021-05-19T04:03:00Z</cp:lastPrinted>
  <dcterms:created xsi:type="dcterms:W3CDTF">2021-05-19T04:22:00Z</dcterms:created>
  <dcterms:modified xsi:type="dcterms:W3CDTF">2021-05-19T04:22:00Z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