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A3" w:rsidRDefault="0044466E">
      <w:pPr>
        <w:spacing w:line="480" w:lineRule="exact"/>
        <w:jc w:val="center"/>
      </w:pPr>
      <w:bookmarkStart w:id="0" w:name="_GoBack"/>
      <w:r>
        <w:rPr>
          <w:rFonts w:ascii="標楷體" w:eastAsia="標楷體" w:hAnsi="標楷體"/>
          <w:b/>
          <w:bCs/>
          <w:sz w:val="36"/>
        </w:rPr>
        <w:t>臺南市</w:t>
      </w:r>
      <w:r>
        <w:rPr>
          <w:rFonts w:ascii="標楷體" w:eastAsia="標楷體" w:hAnsi="標楷體"/>
          <w:b/>
          <w:bCs/>
          <w:sz w:val="36"/>
        </w:rPr>
        <w:t>111</w:t>
      </w:r>
      <w:r>
        <w:rPr>
          <w:rFonts w:ascii="標楷體" w:eastAsia="標楷體" w:hAnsi="標楷體"/>
          <w:b/>
          <w:bCs/>
          <w:sz w:val="36"/>
        </w:rPr>
        <w:t>年度友善校園學生事務與輔導工作</w:t>
      </w:r>
    </w:p>
    <w:p w:rsidR="004D1EA3" w:rsidRDefault="0044466E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品德教育具體作法範例徵選實施計畫</w:t>
      </w:r>
    </w:p>
    <w:bookmarkEnd w:id="0"/>
    <w:p w:rsidR="004D1EA3" w:rsidRDefault="0044466E">
      <w:pPr>
        <w:spacing w:before="180" w:line="48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壹、依據：</w:t>
      </w:r>
    </w:p>
    <w:p w:rsidR="004D1EA3" w:rsidRDefault="0044466E">
      <w:pPr>
        <w:tabs>
          <w:tab w:val="left" w:pos="720"/>
        </w:tabs>
        <w:spacing w:after="180" w:line="480" w:lineRule="exact"/>
        <w:ind w:left="800" w:hanging="560"/>
      </w:pPr>
      <w:r>
        <w:rPr>
          <w:rFonts w:ascii="標楷體" w:eastAsia="標楷體" w:hAnsi="標楷體"/>
          <w:sz w:val="28"/>
          <w:szCs w:val="28"/>
        </w:rPr>
        <w:t>一、</w:t>
      </w:r>
      <w:r>
        <w:rPr>
          <w:rFonts w:ascii="標楷體" w:eastAsia="標楷體" w:hAnsi="標楷體"/>
          <w:sz w:val="28"/>
        </w:rPr>
        <w:t>教育部</w:t>
      </w:r>
      <w:r>
        <w:rPr>
          <w:rFonts w:ascii="標楷體" w:eastAsia="標楷體" w:hAnsi="標楷體"/>
          <w:sz w:val="28"/>
        </w:rPr>
        <w:t>111</w:t>
      </w:r>
      <w:r>
        <w:rPr>
          <w:rFonts w:ascii="標楷體" w:eastAsia="標楷體" w:hAnsi="標楷體"/>
          <w:sz w:val="28"/>
        </w:rPr>
        <w:t>年度友善校園學生事務與輔導工作計畫。</w:t>
      </w:r>
    </w:p>
    <w:p w:rsidR="004D1EA3" w:rsidRDefault="0044466E">
      <w:pPr>
        <w:tabs>
          <w:tab w:val="left" w:pos="720"/>
          <w:tab w:val="left" w:pos="1620"/>
        </w:tabs>
        <w:spacing w:after="180" w:line="480" w:lineRule="exact"/>
        <w:ind w:left="800" w:hanging="560"/>
      </w:pPr>
      <w:r>
        <w:rPr>
          <w:rFonts w:ascii="標楷體" w:eastAsia="標楷體" w:hAnsi="標楷體"/>
          <w:sz w:val="28"/>
        </w:rPr>
        <w:t>二、臺南市</w:t>
      </w:r>
      <w:r>
        <w:rPr>
          <w:rFonts w:ascii="標楷體" w:eastAsia="標楷體" w:hAnsi="標楷體"/>
          <w:sz w:val="28"/>
        </w:rPr>
        <w:t>111</w:t>
      </w:r>
      <w:r>
        <w:rPr>
          <w:rFonts w:ascii="標楷體" w:eastAsia="標楷體" w:hAnsi="標楷體"/>
          <w:sz w:val="28"/>
        </w:rPr>
        <w:t>年度友善校園學生事務與輔導工作計畫。</w:t>
      </w:r>
    </w:p>
    <w:p w:rsidR="004D1EA3" w:rsidRDefault="0044466E">
      <w:pPr>
        <w:spacing w:line="48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貳、目的：</w:t>
      </w:r>
    </w:p>
    <w:p w:rsidR="004D1EA3" w:rsidRDefault="0044466E">
      <w:pPr>
        <w:spacing w:after="180" w:line="480" w:lineRule="exact"/>
        <w:ind w:left="8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一、強化教師對品德教育的認知與行動力。</w:t>
      </w:r>
    </w:p>
    <w:p w:rsidR="004D1EA3" w:rsidRDefault="0044466E">
      <w:pPr>
        <w:spacing w:after="180" w:line="480" w:lineRule="exact"/>
        <w:ind w:left="8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二、增進品德教育在校園之落實與實踐。</w:t>
      </w:r>
    </w:p>
    <w:p w:rsidR="004D1EA3" w:rsidRDefault="0044466E">
      <w:pPr>
        <w:spacing w:after="180" w:line="480" w:lineRule="exact"/>
        <w:ind w:left="8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三、將品德教育之核心價值，在潛移默化中深植於學生心中，以促進品德本位校園文化之營造。</w:t>
      </w:r>
    </w:p>
    <w:p w:rsidR="004D1EA3" w:rsidRDefault="0044466E">
      <w:pPr>
        <w:spacing w:after="180" w:line="480" w:lineRule="exact"/>
        <w:ind w:left="8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四、鼓勵教師研編品德教育優良教案及學校推動方案，並提供各校參考辦理。</w:t>
      </w:r>
    </w:p>
    <w:p w:rsidR="004D1EA3" w:rsidRDefault="0044466E">
      <w:pPr>
        <w:spacing w:before="180" w:line="48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参、辦理單位：</w:t>
      </w:r>
    </w:p>
    <w:p w:rsidR="004D1EA3" w:rsidRDefault="0044466E">
      <w:pPr>
        <w:spacing w:after="180" w:line="480" w:lineRule="exact"/>
        <w:ind w:left="8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一、指導單位：教育部國民及學前教育署</w:t>
      </w:r>
    </w:p>
    <w:p w:rsidR="004D1EA3" w:rsidRDefault="0044466E">
      <w:pPr>
        <w:spacing w:after="180" w:line="480" w:lineRule="exact"/>
        <w:ind w:left="8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二、主辦單位：臺南市政府教育局</w:t>
      </w:r>
    </w:p>
    <w:p w:rsidR="004D1EA3" w:rsidRDefault="0044466E">
      <w:pPr>
        <w:spacing w:after="180" w:line="480" w:lineRule="exact"/>
        <w:ind w:left="800" w:hanging="560"/>
      </w:pP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bCs/>
          <w:sz w:val="28"/>
          <w:szCs w:val="28"/>
        </w:rPr>
        <w:t>、承辦單位：</w:t>
      </w:r>
      <w:r>
        <w:rPr>
          <w:rFonts w:ascii="標楷體" w:eastAsia="標楷體" w:hAnsi="標楷體"/>
          <w:bCs/>
          <w:color w:val="000000"/>
          <w:sz w:val="28"/>
          <w:szCs w:val="28"/>
        </w:rPr>
        <w:t>臺南市</w:t>
      </w:r>
      <w:r>
        <w:rPr>
          <w:rFonts w:ascii="標楷體" w:eastAsia="標楷體" w:hAnsi="標楷體"/>
          <w:color w:val="000000"/>
          <w:sz w:val="28"/>
          <w:szCs w:val="28"/>
        </w:rPr>
        <w:t>大光國小</w:t>
      </w:r>
    </w:p>
    <w:p w:rsidR="004D1EA3" w:rsidRDefault="0044466E">
      <w:pPr>
        <w:spacing w:before="180" w:line="48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肆、實施對象：本市各公私立國中、小教師。</w:t>
      </w:r>
    </w:p>
    <w:p w:rsidR="004D1EA3" w:rsidRDefault="0044466E">
      <w:pPr>
        <w:spacing w:before="180" w:line="48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伍、比賽辦法：</w:t>
      </w:r>
    </w:p>
    <w:p w:rsidR="004D1EA3" w:rsidRDefault="0044466E">
      <w:pPr>
        <w:spacing w:after="180" w:line="480" w:lineRule="exact"/>
        <w:ind w:left="8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一、項目：「品德教育教案設計」與「學校品德教育推動方案」兩項。</w:t>
      </w:r>
    </w:p>
    <w:p w:rsidR="004D1EA3" w:rsidRDefault="0044466E">
      <w:pPr>
        <w:spacing w:line="480" w:lineRule="exact"/>
        <w:ind w:left="8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二、內容：</w:t>
      </w:r>
    </w:p>
    <w:p w:rsidR="004D1EA3" w:rsidRDefault="0044466E">
      <w:pPr>
        <w:spacing w:after="180" w:line="480" w:lineRule="exact"/>
        <w:ind w:left="1040" w:hanging="560"/>
        <w:jc w:val="both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本市各公私立國民中小學，</w:t>
      </w:r>
      <w:r>
        <w:rPr>
          <w:rFonts w:ascii="標楷體" w:eastAsia="標楷體" w:hAnsi="標楷體"/>
          <w:color w:val="000000"/>
          <w:sz w:val="28"/>
          <w:szCs w:val="28"/>
        </w:rPr>
        <w:t>24</w:t>
      </w:r>
      <w:r>
        <w:rPr>
          <w:rFonts w:ascii="標楷體" w:eastAsia="標楷體" w:hAnsi="標楷體"/>
          <w:color w:val="000000"/>
          <w:sz w:val="28"/>
          <w:szCs w:val="28"/>
        </w:rPr>
        <w:t>班以上教案設計及推動方案請至少薦送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件作品，</w:t>
      </w:r>
      <w:r>
        <w:rPr>
          <w:rFonts w:ascii="標楷體" w:eastAsia="標楷體" w:hAnsi="標楷體"/>
          <w:sz w:val="28"/>
          <w:szCs w:val="28"/>
        </w:rPr>
        <w:t>未達</w:t>
      </w:r>
      <w:r>
        <w:rPr>
          <w:rFonts w:ascii="標楷體" w:eastAsia="標楷體" w:hAnsi="標楷體"/>
          <w:sz w:val="28"/>
          <w:szCs w:val="28"/>
        </w:rPr>
        <w:t>24</w:t>
      </w:r>
      <w:r>
        <w:rPr>
          <w:rFonts w:ascii="標楷體" w:eastAsia="標楷體" w:hAnsi="標楷體"/>
          <w:sz w:val="28"/>
          <w:szCs w:val="28"/>
        </w:rPr>
        <w:t>班請鼓勵送件參加。</w:t>
      </w:r>
    </w:p>
    <w:p w:rsidR="004D1EA3" w:rsidRDefault="0044466E">
      <w:pPr>
        <w:spacing w:after="180" w:line="480" w:lineRule="exact"/>
        <w:ind w:left="104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教案應以品德教育之相關議題為核心，進行單領域或跨領域</w:t>
      </w:r>
      <w:r>
        <w:rPr>
          <w:rFonts w:ascii="標楷體" w:eastAsia="標楷體" w:hAnsi="標楷體"/>
          <w:sz w:val="28"/>
          <w:szCs w:val="28"/>
        </w:rPr>
        <w:lastRenderedPageBreak/>
        <w:t>主題式教學活動設計，國小組為</w:t>
      </w:r>
      <w:r>
        <w:rPr>
          <w:rFonts w:ascii="標楷體" w:eastAsia="標楷體" w:hAnsi="標楷體"/>
          <w:sz w:val="28"/>
          <w:szCs w:val="28"/>
        </w:rPr>
        <w:t>4-6</w:t>
      </w:r>
      <w:r>
        <w:rPr>
          <w:rFonts w:ascii="標楷體" w:eastAsia="標楷體" w:hAnsi="標楷體"/>
          <w:sz w:val="28"/>
          <w:szCs w:val="28"/>
        </w:rPr>
        <w:t>節，國中組為</w:t>
      </w:r>
      <w:r>
        <w:rPr>
          <w:rFonts w:ascii="標楷體" w:eastAsia="標楷體" w:hAnsi="標楷體"/>
          <w:sz w:val="28"/>
          <w:szCs w:val="28"/>
        </w:rPr>
        <w:t>2-4</w:t>
      </w:r>
      <w:r>
        <w:rPr>
          <w:rFonts w:ascii="標楷體" w:eastAsia="標楷體" w:hAnsi="標楷體"/>
          <w:sz w:val="28"/>
          <w:szCs w:val="28"/>
        </w:rPr>
        <w:t>節。</w:t>
      </w:r>
    </w:p>
    <w:p w:rsidR="004D1EA3" w:rsidRDefault="0044466E">
      <w:pPr>
        <w:spacing w:after="180" w:line="480" w:lineRule="exact"/>
        <w:ind w:left="104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內容請以</w:t>
      </w:r>
      <w:r>
        <w:rPr>
          <w:rFonts w:ascii="標楷體" w:eastAsia="標楷體" w:hAnsi="標楷體"/>
          <w:sz w:val="28"/>
          <w:szCs w:val="28"/>
        </w:rPr>
        <w:t>Word</w:t>
      </w:r>
      <w:r>
        <w:rPr>
          <w:rFonts w:ascii="標楷體" w:eastAsia="標楷體" w:hAnsi="標楷體"/>
          <w:sz w:val="28"/>
          <w:szCs w:val="28"/>
        </w:rPr>
        <w:t>程式繕打，並選用標楷體、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號字、標點符號以全形字、行距採單行間距、邊界上下左右皆為</w:t>
      </w:r>
      <w:r>
        <w:rPr>
          <w:rFonts w:ascii="標楷體" w:eastAsia="標楷體" w:hAnsi="標楷體"/>
          <w:sz w:val="28"/>
          <w:szCs w:val="28"/>
        </w:rPr>
        <w:t>2.54cm</w:t>
      </w:r>
      <w:r>
        <w:rPr>
          <w:rFonts w:ascii="標楷體" w:eastAsia="標楷體" w:hAnsi="標楷體"/>
          <w:sz w:val="28"/>
          <w:szCs w:val="28"/>
        </w:rPr>
        <w:t>、以</w:t>
      </w:r>
      <w:r>
        <w:rPr>
          <w:rFonts w:ascii="標楷體" w:eastAsia="標楷體" w:hAnsi="標楷體"/>
          <w:sz w:val="28"/>
          <w:szCs w:val="28"/>
        </w:rPr>
        <w:t>A4</w:t>
      </w:r>
      <w:r>
        <w:rPr>
          <w:rFonts w:ascii="標楷體" w:eastAsia="標楷體" w:hAnsi="標楷體"/>
          <w:sz w:val="28"/>
          <w:szCs w:val="28"/>
        </w:rPr>
        <w:t>版面直式橫書，參考格式如附件一。</w:t>
      </w:r>
    </w:p>
    <w:p w:rsidR="004D1EA3" w:rsidRDefault="0044466E">
      <w:pPr>
        <w:spacing w:after="180" w:line="480" w:lineRule="exact"/>
        <w:ind w:left="104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本項比賽送件作品恕不退稿，得獎作品須無條件授權臺南市政府教育局擁有重製及出版之權利。</w:t>
      </w:r>
    </w:p>
    <w:p w:rsidR="004D1EA3" w:rsidRDefault="0044466E">
      <w:pPr>
        <w:spacing w:after="180" w:line="480" w:lineRule="exact"/>
        <w:ind w:left="104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參賽作品凡在其他單位已獲獎項者，不得重複參加徵選，一經察覺即取消其獲獎資格。作品如係抄襲他人作品或有妨害他人著作權者，除自負法律責任外，並</w:t>
      </w:r>
      <w:r>
        <w:rPr>
          <w:rFonts w:ascii="標楷體" w:eastAsia="標楷體" w:hAnsi="標楷體"/>
          <w:sz w:val="28"/>
          <w:szCs w:val="28"/>
        </w:rPr>
        <w:t>取消獲獎資格，所領取之相關獎勵應無條件繳回承辦單位。</w:t>
      </w:r>
    </w:p>
    <w:p w:rsidR="004D1EA3" w:rsidRDefault="0044466E">
      <w:pPr>
        <w:spacing w:line="48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陸、報名方式：</w:t>
      </w:r>
    </w:p>
    <w:p w:rsidR="004D1EA3" w:rsidRDefault="0044466E">
      <w:pPr>
        <w:spacing w:after="180" w:line="480" w:lineRule="exact"/>
        <w:ind w:left="800" w:hanging="560"/>
      </w:pPr>
      <w:r>
        <w:rPr>
          <w:rFonts w:ascii="標楷體" w:eastAsia="標楷體" w:hAnsi="標楷體"/>
          <w:sz w:val="28"/>
          <w:szCs w:val="28"/>
        </w:rPr>
        <w:t>一、每件作品</w:t>
      </w:r>
      <w:r>
        <w:rPr>
          <w:rFonts w:ascii="標楷體" w:eastAsia="標楷體" w:hAnsi="標楷體"/>
          <w:sz w:val="28"/>
          <w:szCs w:val="28"/>
          <w:u w:val="single"/>
        </w:rPr>
        <w:t>共同作者至多以</w:t>
      </w:r>
      <w:r>
        <w:rPr>
          <w:rFonts w:ascii="標楷體" w:eastAsia="標楷體" w:hAnsi="標楷體"/>
          <w:sz w:val="28"/>
          <w:szCs w:val="28"/>
          <w:u w:val="single"/>
        </w:rPr>
        <w:t>2</w:t>
      </w:r>
      <w:r>
        <w:rPr>
          <w:rFonts w:ascii="標楷體" w:eastAsia="標楷體" w:hAnsi="標楷體"/>
          <w:sz w:val="28"/>
          <w:szCs w:val="28"/>
          <w:u w:val="single"/>
        </w:rPr>
        <w:t>人</w:t>
      </w:r>
      <w:r>
        <w:rPr>
          <w:rFonts w:ascii="標楷體" w:eastAsia="標楷體" w:hAnsi="標楷體"/>
          <w:sz w:val="28"/>
          <w:szCs w:val="28"/>
        </w:rPr>
        <w:t>為限。</w:t>
      </w:r>
    </w:p>
    <w:p w:rsidR="004D1EA3" w:rsidRDefault="0044466E">
      <w:pPr>
        <w:spacing w:after="180" w:line="480" w:lineRule="exact"/>
        <w:ind w:left="800" w:hanging="560"/>
      </w:pPr>
      <w:r>
        <w:rPr>
          <w:rFonts w:ascii="標楷體" w:eastAsia="標楷體" w:hAnsi="標楷體"/>
          <w:sz w:val="28"/>
          <w:szCs w:val="28"/>
        </w:rPr>
        <w:t>二、請於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111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年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8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月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31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日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(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星期三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)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前</w:t>
      </w:r>
      <w:r>
        <w:rPr>
          <w:rFonts w:ascii="標楷體" w:eastAsia="標楷體" w:hAnsi="標楷體"/>
          <w:color w:val="000000"/>
          <w:sz w:val="28"/>
          <w:szCs w:val="28"/>
        </w:rPr>
        <w:t>（以郵戳為憑），送交大光國小學務處林昱翰主任（</w:t>
      </w:r>
      <w:r>
        <w:rPr>
          <w:rFonts w:ascii="標楷體" w:eastAsia="標楷體" w:hAnsi="標楷體"/>
          <w:color w:val="000000"/>
          <w:sz w:val="28"/>
          <w:szCs w:val="28"/>
        </w:rPr>
        <w:t>704</w:t>
      </w:r>
      <w:r>
        <w:rPr>
          <w:rFonts w:ascii="標楷體" w:eastAsia="標楷體" w:hAnsi="標楷體"/>
          <w:color w:val="000000"/>
          <w:sz w:val="28"/>
          <w:szCs w:val="28"/>
        </w:rPr>
        <w:t>臺南市北區長榮路五段</w:t>
      </w:r>
      <w:r>
        <w:rPr>
          <w:rFonts w:ascii="標楷體" w:eastAsia="標楷體" w:hAnsi="標楷體"/>
          <w:color w:val="000000"/>
          <w:sz w:val="28"/>
          <w:szCs w:val="28"/>
        </w:rPr>
        <w:t>277</w:t>
      </w:r>
      <w:r>
        <w:rPr>
          <w:rFonts w:ascii="標楷體" w:eastAsia="標楷體" w:hAnsi="標楷體"/>
          <w:color w:val="000000"/>
          <w:sz w:val="28"/>
          <w:szCs w:val="28"/>
        </w:rPr>
        <w:t>號，電話</w:t>
      </w:r>
      <w:r>
        <w:rPr>
          <w:rFonts w:ascii="標楷體" w:eastAsia="標楷體" w:hAnsi="標楷體"/>
          <w:color w:val="000000"/>
          <w:sz w:val="28"/>
          <w:szCs w:val="28"/>
        </w:rPr>
        <w:t>06-2518465*723</w:t>
      </w:r>
      <w:r>
        <w:rPr>
          <w:rFonts w:ascii="標楷體" w:eastAsia="標楷體" w:hAnsi="標楷體"/>
          <w:color w:val="000000"/>
          <w:sz w:val="28"/>
          <w:szCs w:val="28"/>
        </w:rPr>
        <w:t>），並於信封上註明參加品德教育教案徵選及類別。</w:t>
      </w:r>
    </w:p>
    <w:p w:rsidR="004D1EA3" w:rsidRDefault="0044466E">
      <w:pPr>
        <w:spacing w:line="48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柒、評分標準：</w:t>
      </w:r>
    </w:p>
    <w:p w:rsidR="004D1EA3" w:rsidRDefault="0044466E">
      <w:pPr>
        <w:spacing w:after="180" w:line="480" w:lineRule="exact"/>
        <w:ind w:left="8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一、活動內容（</w:t>
      </w:r>
      <w:r>
        <w:rPr>
          <w:rFonts w:ascii="標楷體" w:eastAsia="標楷體" w:hAnsi="標楷體"/>
          <w:sz w:val="28"/>
          <w:szCs w:val="28"/>
        </w:rPr>
        <w:t>60%</w:t>
      </w:r>
      <w:r>
        <w:rPr>
          <w:rFonts w:ascii="標楷體" w:eastAsia="標楷體" w:hAnsi="標楷體"/>
          <w:sz w:val="28"/>
          <w:szCs w:val="28"/>
        </w:rPr>
        <w:t>）：應包含設計理念、教材架構、活動內容或教案設計、學習單等。</w:t>
      </w:r>
    </w:p>
    <w:p w:rsidR="004D1EA3" w:rsidRDefault="0044466E">
      <w:pPr>
        <w:spacing w:after="180" w:line="480" w:lineRule="exact"/>
        <w:ind w:left="8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二、成果呈現（</w:t>
      </w:r>
      <w:r>
        <w:rPr>
          <w:rFonts w:ascii="標楷體" w:eastAsia="標楷體" w:hAnsi="標楷體"/>
          <w:sz w:val="28"/>
          <w:szCs w:val="28"/>
        </w:rPr>
        <w:t>40%</w:t>
      </w:r>
      <w:r>
        <w:rPr>
          <w:rFonts w:ascii="標楷體" w:eastAsia="標楷體" w:hAnsi="標楷體"/>
          <w:sz w:val="28"/>
          <w:szCs w:val="28"/>
        </w:rPr>
        <w:t>）：含照片及說明、課程（活動）評鑑、教學（活動）省思等。</w:t>
      </w:r>
    </w:p>
    <w:p w:rsidR="004D1EA3" w:rsidRDefault="0044466E">
      <w:pPr>
        <w:spacing w:after="180" w:line="480" w:lineRule="exact"/>
        <w:ind w:left="560" w:hanging="560"/>
      </w:pPr>
      <w:r>
        <w:rPr>
          <w:rFonts w:ascii="標楷體" w:eastAsia="標楷體" w:hAnsi="標楷體"/>
          <w:sz w:val="28"/>
          <w:szCs w:val="28"/>
        </w:rPr>
        <w:t>捌、作品繳交說明如下：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W w:w="79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5"/>
        <w:gridCol w:w="1916"/>
        <w:gridCol w:w="2177"/>
        <w:gridCol w:w="3106"/>
      </w:tblGrid>
      <w:tr w:rsidR="004D1EA3">
        <w:tblPrEx>
          <w:tblCellMar>
            <w:top w:w="0" w:type="dxa"/>
            <w:bottom w:w="0" w:type="dxa"/>
          </w:tblCellMar>
        </w:tblPrEx>
        <w:trPr>
          <w:trHeight w:val="572"/>
          <w:tblHeader/>
          <w:jc w:val="center"/>
        </w:trPr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4466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繳交項目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4466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說明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4466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4D1EA3">
        <w:tblPrEx>
          <w:tblCellMar>
            <w:top w:w="0" w:type="dxa"/>
            <w:bottom w:w="0" w:type="dxa"/>
          </w:tblCellMar>
        </w:tblPrEx>
        <w:trPr>
          <w:trHeight w:val="1856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4466E">
            <w:pPr>
              <w:spacing w:before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4466E">
            <w:pPr>
              <w:spacing w:before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教案設計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</w:p>
          <w:p w:rsidR="004D1EA3" w:rsidRDefault="0044466E">
            <w:pPr>
              <w:spacing w:before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推動方案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4466E">
            <w:pPr>
              <w:spacing w:before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紙本一式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份</w:t>
            </w:r>
          </w:p>
          <w:p w:rsidR="004D1EA3" w:rsidRDefault="0044466E">
            <w:pPr>
              <w:spacing w:before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電子檔光碟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份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4466E">
            <w:pPr>
              <w:spacing w:before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附件一</w:t>
            </w:r>
          </w:p>
          <w:p w:rsidR="004D1EA3" w:rsidRDefault="0044466E">
            <w:pPr>
              <w:spacing w:before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光碟上請寫明校名、姓名、作品名稱、組別</w:t>
            </w:r>
          </w:p>
        </w:tc>
      </w:tr>
      <w:tr w:rsidR="004D1E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4466E">
            <w:pPr>
              <w:spacing w:before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4466E">
            <w:pPr>
              <w:spacing w:before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報名表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4466E">
            <w:pPr>
              <w:spacing w:before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一式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4466E">
            <w:pPr>
              <w:spacing w:before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附件二</w:t>
            </w:r>
          </w:p>
        </w:tc>
      </w:tr>
      <w:tr w:rsidR="004D1E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4466E">
            <w:pPr>
              <w:spacing w:before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4466E">
            <w:pPr>
              <w:spacing w:before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授權書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4466E">
            <w:pPr>
              <w:spacing w:before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一式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4466E">
            <w:pPr>
              <w:spacing w:before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附件三</w:t>
            </w:r>
          </w:p>
        </w:tc>
      </w:tr>
      <w:tr w:rsidR="004D1E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4466E">
            <w:pPr>
              <w:spacing w:before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4466E">
            <w:pPr>
              <w:spacing w:before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切結書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4466E">
            <w:pPr>
              <w:spacing w:before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一式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4466E">
            <w:pPr>
              <w:spacing w:before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附件四</w:t>
            </w:r>
          </w:p>
        </w:tc>
      </w:tr>
    </w:tbl>
    <w:p w:rsidR="004D1EA3" w:rsidRDefault="0044466E">
      <w:pPr>
        <w:spacing w:before="180" w:after="180" w:line="480" w:lineRule="exact"/>
        <w:ind w:left="1355" w:hanging="135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玖、評選方式：由教育局遴聘委員評選。</w:t>
      </w:r>
    </w:p>
    <w:p w:rsidR="004D1EA3" w:rsidRDefault="0044466E">
      <w:pPr>
        <w:spacing w:after="180" w:line="480" w:lineRule="exact"/>
        <w:ind w:left="2240" w:hanging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拾、獎勵及發表：獲選範例從優敘獎，並公開表揚與進行分享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所有得獎人員均頒發獎狀，惟積分計算時，同一事實之獎勵不得重複計算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4D1EA3" w:rsidRDefault="0044466E">
      <w:pPr>
        <w:spacing w:after="180" w:line="480" w:lineRule="exact"/>
        <w:ind w:left="8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一、各組擇優錄取名額如下：</w:t>
      </w:r>
    </w:p>
    <w:p w:rsidR="004D1EA3" w:rsidRDefault="0044466E">
      <w:pPr>
        <w:spacing w:after="180" w:line="480" w:lineRule="exact"/>
        <w:ind w:left="104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一）特優：</w:t>
      </w:r>
      <w:r>
        <w:rPr>
          <w:rFonts w:ascii="標楷體" w:eastAsia="標楷體" w:hAnsi="標楷體"/>
          <w:sz w:val="28"/>
          <w:szCs w:val="28"/>
        </w:rPr>
        <w:t>2~4</w:t>
      </w:r>
      <w:r>
        <w:rPr>
          <w:rFonts w:ascii="標楷體" w:eastAsia="標楷體" w:hAnsi="標楷體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嘉獎兩次，獎狀乙幀</w:t>
      </w:r>
      <w:r>
        <w:rPr>
          <w:rFonts w:ascii="標楷體" w:eastAsia="標楷體" w:hAnsi="標楷體"/>
          <w:sz w:val="28"/>
          <w:szCs w:val="28"/>
        </w:rPr>
        <w:t xml:space="preserve"> )</w:t>
      </w:r>
      <w:r>
        <w:rPr>
          <w:rFonts w:ascii="標楷體" w:eastAsia="標楷體" w:hAnsi="標楷體"/>
          <w:sz w:val="28"/>
          <w:szCs w:val="28"/>
        </w:rPr>
        <w:t>。</w:t>
      </w:r>
    </w:p>
    <w:p w:rsidR="004D1EA3" w:rsidRDefault="0044466E">
      <w:pPr>
        <w:spacing w:after="180" w:line="480" w:lineRule="exact"/>
        <w:ind w:left="104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二）優等：</w:t>
      </w:r>
      <w:r>
        <w:rPr>
          <w:rFonts w:ascii="標楷體" w:eastAsia="標楷體" w:hAnsi="標楷體"/>
          <w:sz w:val="28"/>
          <w:szCs w:val="28"/>
        </w:rPr>
        <w:t>4~6</w:t>
      </w:r>
      <w:r>
        <w:rPr>
          <w:rFonts w:ascii="標楷體" w:eastAsia="標楷體" w:hAnsi="標楷體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嘉獎乙次，獎狀乙幀</w:t>
      </w:r>
      <w:r>
        <w:rPr>
          <w:rFonts w:ascii="標楷體" w:eastAsia="標楷體" w:hAnsi="標楷體"/>
          <w:sz w:val="28"/>
          <w:szCs w:val="28"/>
        </w:rPr>
        <w:t xml:space="preserve"> )</w:t>
      </w:r>
      <w:r>
        <w:rPr>
          <w:rFonts w:ascii="標楷體" w:eastAsia="標楷體" w:hAnsi="標楷體"/>
          <w:sz w:val="28"/>
          <w:szCs w:val="28"/>
        </w:rPr>
        <w:t>。</w:t>
      </w:r>
    </w:p>
    <w:p w:rsidR="004D1EA3" w:rsidRDefault="0044466E">
      <w:pPr>
        <w:spacing w:after="180" w:line="480" w:lineRule="exact"/>
        <w:ind w:left="104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三）佳作：依參加件數取若干名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獎狀乙幀</w:t>
      </w:r>
      <w:r>
        <w:rPr>
          <w:rFonts w:ascii="標楷體" w:eastAsia="標楷體" w:hAnsi="標楷體"/>
          <w:sz w:val="28"/>
          <w:szCs w:val="28"/>
        </w:rPr>
        <w:t xml:space="preserve"> )</w:t>
      </w:r>
      <w:r>
        <w:rPr>
          <w:rFonts w:ascii="標楷體" w:eastAsia="標楷體" w:hAnsi="標楷體"/>
          <w:sz w:val="28"/>
          <w:szCs w:val="28"/>
        </w:rPr>
        <w:t>。</w:t>
      </w:r>
    </w:p>
    <w:p w:rsidR="004D1EA3" w:rsidRDefault="0044466E">
      <w:pPr>
        <w:spacing w:after="180" w:line="480" w:lineRule="exact"/>
        <w:ind w:left="104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以上各項得獎件數，得視送件情形經委員決議後進行調整。</w:t>
      </w:r>
    </w:p>
    <w:p w:rsidR="004D1EA3" w:rsidRDefault="0044466E">
      <w:pPr>
        <w:spacing w:after="180" w:line="480" w:lineRule="exact"/>
        <w:ind w:left="8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二、甄選活動結束後，本局得邀特優人員進行分享；觀摩分享及表揚大會之辦理日期另行公告。</w:t>
      </w:r>
    </w:p>
    <w:p w:rsidR="004D1EA3" w:rsidRDefault="0044466E">
      <w:pPr>
        <w:snapToGrid w:val="0"/>
        <w:spacing w:after="180" w:line="480" w:lineRule="exact"/>
        <w:ind w:left="2240" w:hanging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拾壹、成果彙整：各獲獎作品由承辦單位彙整，燒製成光碟，呈教育部備查，並提供優良作品供各校參考應用。</w:t>
      </w:r>
    </w:p>
    <w:p w:rsidR="004D1EA3" w:rsidRDefault="0044466E">
      <w:pPr>
        <w:spacing w:after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拾貳、辦理本案有功人員由承辦單位依權責規定辦理簽報敘獎。</w:t>
      </w:r>
    </w:p>
    <w:p w:rsidR="004D1EA3" w:rsidRDefault="0044466E">
      <w:pPr>
        <w:spacing w:after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拾参、經費來源：教育部國民及學前教育署補助款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萬元。</w:t>
      </w:r>
    </w:p>
    <w:p w:rsidR="004D1EA3" w:rsidRDefault="0044466E">
      <w:pPr>
        <w:spacing w:after="180" w:line="480" w:lineRule="exact"/>
      </w:pPr>
      <w:r>
        <w:rPr>
          <w:rFonts w:ascii="標楷體" w:eastAsia="標楷體" w:hAnsi="標楷體"/>
          <w:sz w:val="28"/>
          <w:szCs w:val="28"/>
        </w:rPr>
        <w:lastRenderedPageBreak/>
        <w:t>拾肆、本計畫陳教育部國民及學前教育署核定後實施，</w:t>
      </w:r>
      <w:r>
        <w:rPr>
          <w:rFonts w:ascii="標楷體" w:eastAsia="標楷體" w:hAnsi="標楷體"/>
          <w:sz w:val="28"/>
        </w:rPr>
        <w:t>修正</w:t>
      </w:r>
      <w:r>
        <w:rPr>
          <w:rFonts w:ascii="標楷體" w:eastAsia="標楷體" w:hAnsi="標楷體"/>
          <w:sz w:val="28"/>
          <w:szCs w:val="28"/>
        </w:rPr>
        <w:t>時亦同。</w:t>
      </w:r>
    </w:p>
    <w:p w:rsidR="004D1EA3" w:rsidRDefault="0044466E">
      <w:pPr>
        <w:pageBreakBefore/>
        <w:spacing w:after="180" w:line="320" w:lineRule="exact"/>
      </w:pPr>
      <w:r>
        <w:rPr>
          <w:rFonts w:eastAsia="標楷體"/>
          <w:color w:val="000000"/>
          <w:sz w:val="28"/>
          <w:szCs w:val="28"/>
        </w:rPr>
        <w:lastRenderedPageBreak/>
        <w:t>附件一</w:t>
      </w:r>
      <w:r>
        <w:rPr>
          <w:rFonts w:eastAsia="標楷體"/>
          <w:color w:val="000000"/>
          <w:sz w:val="28"/>
          <w:szCs w:val="28"/>
        </w:rPr>
        <w:t>~1</w:t>
      </w:r>
      <w:r>
        <w:rPr>
          <w:rFonts w:eastAsia="標楷體"/>
          <w:color w:val="000000"/>
          <w:sz w:val="28"/>
          <w:szCs w:val="28"/>
        </w:rPr>
        <w:t>：參考格式</w:t>
      </w:r>
    </w:p>
    <w:p w:rsidR="004D1EA3" w:rsidRDefault="0044466E">
      <w:pPr>
        <w:spacing w:line="500" w:lineRule="exact"/>
        <w:ind w:right="24"/>
        <w:jc w:val="center"/>
      </w:pPr>
      <w:r>
        <w:rPr>
          <w:rFonts w:eastAsia="標楷體"/>
          <w:b/>
          <w:color w:val="000000"/>
          <w:sz w:val="36"/>
          <w:szCs w:val="36"/>
        </w:rPr>
        <w:t>臺南市</w:t>
      </w:r>
      <w:r>
        <w:rPr>
          <w:rFonts w:eastAsia="標楷體"/>
          <w:b/>
          <w:color w:val="000000"/>
          <w:sz w:val="36"/>
          <w:szCs w:val="36"/>
        </w:rPr>
        <w:t>111</w:t>
      </w:r>
      <w:r>
        <w:rPr>
          <w:rFonts w:eastAsia="標楷體"/>
          <w:b/>
          <w:color w:val="000000"/>
          <w:sz w:val="36"/>
          <w:szCs w:val="36"/>
        </w:rPr>
        <w:t>年度友善校園學生</w:t>
      </w:r>
      <w:r>
        <w:rPr>
          <w:rFonts w:eastAsia="標楷體"/>
          <w:b/>
          <w:color w:val="000000"/>
          <w:sz w:val="36"/>
          <w:szCs w:val="36"/>
        </w:rPr>
        <w:t>事務與輔導工作</w:t>
      </w:r>
    </w:p>
    <w:p w:rsidR="004D1EA3" w:rsidRDefault="0044466E">
      <w:pPr>
        <w:spacing w:after="240" w:line="240" w:lineRule="atLeast"/>
        <w:jc w:val="center"/>
      </w:pPr>
      <w:r>
        <w:rPr>
          <w:rFonts w:eastAsia="標楷體"/>
          <w:b/>
          <w:color w:val="000000"/>
          <w:sz w:val="36"/>
          <w:szCs w:val="36"/>
        </w:rPr>
        <w:t>品德教育具體作法範例徵選</w:t>
      </w:r>
      <w:r>
        <w:rPr>
          <w:rFonts w:eastAsia="標楷體"/>
          <w:b/>
          <w:color w:val="000000"/>
          <w:sz w:val="36"/>
          <w:szCs w:val="36"/>
        </w:rPr>
        <w:t>—</w:t>
      </w:r>
      <w:r>
        <w:rPr>
          <w:rFonts w:eastAsia="標楷體"/>
          <w:b/>
          <w:color w:val="000000"/>
          <w:sz w:val="36"/>
          <w:szCs w:val="36"/>
        </w:rPr>
        <w:t>教案設計</w:t>
      </w:r>
    </w:p>
    <w:p w:rsidR="004D1EA3" w:rsidRDefault="0044466E">
      <w:pPr>
        <w:spacing w:line="0" w:lineRule="atLeast"/>
        <w:ind w:left="150"/>
      </w:pPr>
      <w:r>
        <w:rPr>
          <w:rFonts w:eastAsia="標楷體"/>
          <w:color w:val="000000"/>
          <w:sz w:val="28"/>
          <w:szCs w:val="28"/>
        </w:rPr>
        <w:t>壹、單元（或主題）名稱：（標題</w:t>
      </w:r>
      <w:r>
        <w:rPr>
          <w:rFonts w:eastAsia="標楷體"/>
          <w:color w:val="000000"/>
          <w:sz w:val="28"/>
          <w:szCs w:val="28"/>
        </w:rPr>
        <w:t>14</w:t>
      </w:r>
      <w:r>
        <w:rPr>
          <w:rFonts w:eastAsia="標楷體"/>
          <w:color w:val="000000"/>
          <w:sz w:val="28"/>
          <w:szCs w:val="28"/>
        </w:rPr>
        <w:t>號字，標楷體）</w:t>
      </w:r>
    </w:p>
    <w:p w:rsidR="004D1EA3" w:rsidRDefault="0044466E">
      <w:pPr>
        <w:spacing w:line="0" w:lineRule="atLeast"/>
        <w:ind w:left="150"/>
      </w:pPr>
      <w:r>
        <w:rPr>
          <w:rFonts w:eastAsia="標楷體"/>
          <w:color w:val="000000"/>
          <w:sz w:val="28"/>
          <w:szCs w:val="28"/>
        </w:rPr>
        <w:t>貳、教學年級：</w:t>
      </w:r>
    </w:p>
    <w:p w:rsidR="004D1EA3" w:rsidRDefault="0044466E">
      <w:pPr>
        <w:spacing w:line="0" w:lineRule="atLeast"/>
        <w:ind w:left="150"/>
      </w:pPr>
      <w:r>
        <w:rPr>
          <w:rFonts w:eastAsia="標楷體"/>
          <w:color w:val="000000"/>
        </w:rPr>
        <w:t>（內文</w:t>
      </w:r>
      <w:r>
        <w:rPr>
          <w:rFonts w:eastAsia="標楷體"/>
          <w:color w:val="000000"/>
        </w:rPr>
        <w:t>12</w:t>
      </w:r>
      <w:r>
        <w:rPr>
          <w:rFonts w:eastAsia="標楷體"/>
          <w:color w:val="000000"/>
        </w:rPr>
        <w:t>號字，標楷體）</w:t>
      </w:r>
    </w:p>
    <w:p w:rsidR="004D1EA3" w:rsidRDefault="0044466E">
      <w:pPr>
        <w:spacing w:line="0" w:lineRule="atLeast"/>
        <w:ind w:left="150"/>
      </w:pPr>
      <w:r>
        <w:rPr>
          <w:rFonts w:eastAsia="標楷體"/>
          <w:color w:val="000000"/>
          <w:sz w:val="28"/>
          <w:szCs w:val="28"/>
        </w:rPr>
        <w:t>叁、教學節數：</w:t>
      </w:r>
    </w:p>
    <w:p w:rsidR="004D1EA3" w:rsidRDefault="0044466E">
      <w:pPr>
        <w:spacing w:line="0" w:lineRule="atLeast"/>
        <w:ind w:left="150"/>
      </w:pPr>
      <w:r>
        <w:rPr>
          <w:rFonts w:eastAsia="標楷體"/>
          <w:color w:val="000000"/>
        </w:rPr>
        <w:t>（內文</w:t>
      </w:r>
      <w:r>
        <w:rPr>
          <w:rFonts w:eastAsia="標楷體"/>
          <w:color w:val="000000"/>
        </w:rPr>
        <w:t>12</w:t>
      </w:r>
      <w:r>
        <w:rPr>
          <w:rFonts w:eastAsia="標楷體"/>
          <w:color w:val="000000"/>
        </w:rPr>
        <w:t>號字，標楷體）</w:t>
      </w:r>
    </w:p>
    <w:p w:rsidR="004D1EA3" w:rsidRDefault="0044466E">
      <w:pPr>
        <w:spacing w:line="0" w:lineRule="atLeast"/>
        <w:ind w:left="150"/>
      </w:pPr>
      <w:r>
        <w:rPr>
          <w:rFonts w:eastAsia="標楷體"/>
          <w:color w:val="000000"/>
          <w:sz w:val="28"/>
          <w:szCs w:val="28"/>
        </w:rPr>
        <w:t>肆、設計理念：</w:t>
      </w:r>
    </w:p>
    <w:p w:rsidR="004D1EA3" w:rsidRDefault="0044466E">
      <w:pPr>
        <w:spacing w:line="0" w:lineRule="atLeast"/>
        <w:ind w:left="150"/>
      </w:pPr>
      <w:r>
        <w:rPr>
          <w:rFonts w:eastAsia="標楷體"/>
          <w:color w:val="000000"/>
        </w:rPr>
        <w:t>（內文</w:t>
      </w:r>
      <w:r>
        <w:rPr>
          <w:rFonts w:eastAsia="標楷體"/>
          <w:color w:val="000000"/>
        </w:rPr>
        <w:t>12</w:t>
      </w:r>
      <w:r>
        <w:rPr>
          <w:rFonts w:eastAsia="標楷體"/>
          <w:color w:val="000000"/>
        </w:rPr>
        <w:t>號字，標楷體）</w:t>
      </w:r>
    </w:p>
    <w:p w:rsidR="004D1EA3" w:rsidRDefault="0044466E">
      <w:pPr>
        <w:spacing w:line="0" w:lineRule="atLeast"/>
        <w:ind w:left="150"/>
      </w:pPr>
      <w:r>
        <w:rPr>
          <w:rFonts w:eastAsia="標楷體"/>
          <w:color w:val="000000"/>
          <w:sz w:val="28"/>
          <w:szCs w:val="28"/>
        </w:rPr>
        <w:t>伍、教材架構：</w:t>
      </w:r>
    </w:p>
    <w:p w:rsidR="004D1EA3" w:rsidRDefault="0044466E">
      <w:pPr>
        <w:spacing w:line="0" w:lineRule="atLeast"/>
        <w:ind w:left="150"/>
      </w:pPr>
      <w:r>
        <w:rPr>
          <w:rFonts w:eastAsia="標楷體"/>
          <w:color w:val="000000"/>
        </w:rPr>
        <w:t>（內文</w:t>
      </w:r>
      <w:r>
        <w:rPr>
          <w:rFonts w:eastAsia="標楷體"/>
          <w:color w:val="000000"/>
        </w:rPr>
        <w:t>12</w:t>
      </w:r>
      <w:r>
        <w:rPr>
          <w:rFonts w:eastAsia="標楷體"/>
          <w:color w:val="000000"/>
        </w:rPr>
        <w:t>號字，標楷體）</w:t>
      </w:r>
    </w:p>
    <w:p w:rsidR="004D1EA3" w:rsidRDefault="0044466E">
      <w:pPr>
        <w:spacing w:line="0" w:lineRule="atLeast"/>
        <w:ind w:left="150"/>
      </w:pPr>
      <w:r>
        <w:rPr>
          <w:rFonts w:eastAsia="標楷體"/>
          <w:color w:val="000000"/>
          <w:sz w:val="28"/>
          <w:szCs w:val="28"/>
        </w:rPr>
        <w:t>陸、教學活動設計：</w:t>
      </w:r>
    </w:p>
    <w:tbl>
      <w:tblPr>
        <w:tblW w:w="8754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0"/>
        <w:gridCol w:w="2366"/>
        <w:gridCol w:w="1152"/>
        <w:gridCol w:w="684"/>
        <w:gridCol w:w="1152"/>
        <w:gridCol w:w="1930"/>
      </w:tblGrid>
      <w:tr w:rsidR="004D1EA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4466E">
            <w:pPr>
              <w:spacing w:line="0" w:lineRule="atLeast"/>
              <w:jc w:val="center"/>
            </w:pPr>
            <w:r>
              <w:rPr>
                <w:rFonts w:eastAsia="標楷體"/>
                <w:color w:val="000000"/>
              </w:rPr>
              <w:t>單元（主題）名稱</w:t>
            </w:r>
          </w:p>
        </w:tc>
        <w:tc>
          <w:tcPr>
            <w:tcW w:w="7284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D1EA3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4D1EA3">
        <w:tblPrEx>
          <w:tblCellMar>
            <w:top w:w="0" w:type="dxa"/>
            <w:bottom w:w="0" w:type="dxa"/>
          </w:tblCellMar>
        </w:tblPrEx>
        <w:trPr>
          <w:trHeight w:val="1093"/>
        </w:trPr>
        <w:tc>
          <w:tcPr>
            <w:tcW w:w="14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4466E">
            <w:pPr>
              <w:spacing w:line="0" w:lineRule="atLeast"/>
              <w:jc w:val="center"/>
            </w:pPr>
            <w:r>
              <w:rPr>
                <w:rFonts w:eastAsia="標楷體"/>
                <w:color w:val="000000"/>
              </w:rPr>
              <w:t>能力指標</w:t>
            </w:r>
          </w:p>
        </w:tc>
        <w:tc>
          <w:tcPr>
            <w:tcW w:w="23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D1EA3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5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4466E">
            <w:pPr>
              <w:spacing w:line="0" w:lineRule="atLeast"/>
              <w:jc w:val="center"/>
            </w:pPr>
            <w:r>
              <w:rPr>
                <w:rFonts w:eastAsia="標楷體"/>
                <w:color w:val="000000"/>
              </w:rPr>
              <w:t>教學目標</w:t>
            </w:r>
          </w:p>
        </w:tc>
        <w:tc>
          <w:tcPr>
            <w:tcW w:w="3766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EA3" w:rsidRDefault="004D1EA3">
            <w:pPr>
              <w:rPr>
                <w:rFonts w:eastAsia="標楷體"/>
                <w:color w:val="000000"/>
              </w:rPr>
            </w:pPr>
          </w:p>
        </w:tc>
      </w:tr>
      <w:tr w:rsidR="004D1EA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4466E">
            <w:pPr>
              <w:spacing w:line="0" w:lineRule="atLeast"/>
              <w:jc w:val="center"/>
            </w:pPr>
            <w:r>
              <w:rPr>
                <w:rFonts w:eastAsia="標楷體"/>
                <w:color w:val="000000"/>
              </w:rPr>
              <w:t>情境佈置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EA3" w:rsidRDefault="004D1EA3">
            <w:pPr>
              <w:rPr>
                <w:rFonts w:eastAsia="標楷體"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4466E">
            <w:pPr>
              <w:jc w:val="center"/>
            </w:pPr>
            <w:r>
              <w:rPr>
                <w:rFonts w:eastAsia="標楷體"/>
                <w:color w:val="000000"/>
              </w:rPr>
              <w:t>教學準備</w:t>
            </w:r>
          </w:p>
        </w:tc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EA3" w:rsidRDefault="004D1EA3">
            <w:pPr>
              <w:widowControl/>
              <w:rPr>
                <w:rFonts w:eastAsia="標楷體"/>
                <w:color w:val="000000"/>
              </w:rPr>
            </w:pPr>
          </w:p>
          <w:p w:rsidR="004D1EA3" w:rsidRDefault="004D1EA3">
            <w:pPr>
              <w:widowControl/>
              <w:rPr>
                <w:rFonts w:eastAsia="標楷體"/>
                <w:color w:val="000000"/>
              </w:rPr>
            </w:pPr>
          </w:p>
          <w:p w:rsidR="004D1EA3" w:rsidRDefault="004D1EA3">
            <w:pPr>
              <w:rPr>
                <w:rFonts w:eastAsia="標楷體"/>
                <w:color w:val="000000"/>
              </w:rPr>
            </w:pPr>
          </w:p>
        </w:tc>
      </w:tr>
      <w:tr w:rsidR="004D1EA3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4466E">
            <w:pPr>
              <w:spacing w:line="0" w:lineRule="atLeast"/>
              <w:jc w:val="center"/>
            </w:pPr>
            <w:r>
              <w:rPr>
                <w:rFonts w:eastAsia="標楷體"/>
                <w:color w:val="000000"/>
              </w:rPr>
              <w:t>教學目標</w:t>
            </w:r>
          </w:p>
        </w:tc>
        <w:tc>
          <w:tcPr>
            <w:tcW w:w="3518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4466E">
            <w:pPr>
              <w:spacing w:line="0" w:lineRule="atLeast"/>
              <w:jc w:val="center"/>
            </w:pPr>
            <w:r>
              <w:rPr>
                <w:rFonts w:eastAsia="標楷體"/>
                <w:color w:val="000000"/>
              </w:rPr>
              <w:t>教學活動流程</w:t>
            </w:r>
          </w:p>
        </w:tc>
        <w:tc>
          <w:tcPr>
            <w:tcW w:w="6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4466E">
            <w:pPr>
              <w:spacing w:line="0" w:lineRule="atLeast"/>
              <w:jc w:val="center"/>
            </w:pPr>
            <w:r>
              <w:rPr>
                <w:rFonts w:eastAsia="標楷體"/>
                <w:color w:val="000000"/>
              </w:rPr>
              <w:t>時間分配</w:t>
            </w:r>
          </w:p>
        </w:tc>
        <w:tc>
          <w:tcPr>
            <w:tcW w:w="115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4466E">
            <w:pPr>
              <w:spacing w:line="0" w:lineRule="atLeast"/>
              <w:jc w:val="center"/>
            </w:pPr>
            <w:r>
              <w:rPr>
                <w:rFonts w:eastAsia="標楷體"/>
                <w:color w:val="000000"/>
              </w:rPr>
              <w:t>教學資源</w:t>
            </w:r>
          </w:p>
        </w:tc>
        <w:tc>
          <w:tcPr>
            <w:tcW w:w="193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4466E">
            <w:pPr>
              <w:spacing w:line="0" w:lineRule="atLeast"/>
              <w:jc w:val="center"/>
            </w:pPr>
            <w:r>
              <w:rPr>
                <w:rFonts w:eastAsia="標楷體"/>
                <w:color w:val="000000"/>
              </w:rPr>
              <w:t>評量方式</w:t>
            </w:r>
          </w:p>
        </w:tc>
      </w:tr>
      <w:tr w:rsidR="004D1EA3">
        <w:tblPrEx>
          <w:tblCellMar>
            <w:top w:w="0" w:type="dxa"/>
            <w:bottom w:w="0" w:type="dxa"/>
          </w:tblCellMar>
        </w:tblPrEx>
        <w:trPr>
          <w:trHeight w:val="1908"/>
        </w:trPr>
        <w:tc>
          <w:tcPr>
            <w:tcW w:w="14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EA3" w:rsidRDefault="004D1EA3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351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EA3" w:rsidRDefault="004D1EA3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6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EA3" w:rsidRDefault="004D1EA3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11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EA3" w:rsidRDefault="004D1EA3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19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EA3" w:rsidRDefault="004D1EA3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</w:tr>
    </w:tbl>
    <w:p w:rsidR="004D1EA3" w:rsidRDefault="0044466E">
      <w:pPr>
        <w:spacing w:line="500" w:lineRule="exact"/>
      </w:pPr>
      <w:r>
        <w:rPr>
          <w:rFonts w:eastAsia="標楷體"/>
          <w:sz w:val="28"/>
          <w:szCs w:val="28"/>
        </w:rPr>
        <w:t>柒、學習評量：</w:t>
      </w:r>
    </w:p>
    <w:p w:rsidR="004D1EA3" w:rsidRDefault="0044466E">
      <w:pPr>
        <w:spacing w:line="500" w:lineRule="exact"/>
      </w:pPr>
      <w:r>
        <w:rPr>
          <w:rFonts w:eastAsia="標楷體"/>
          <w:sz w:val="28"/>
          <w:szCs w:val="28"/>
        </w:rPr>
        <w:t>捌、試教評估：</w:t>
      </w:r>
    </w:p>
    <w:p w:rsidR="004D1EA3" w:rsidRDefault="0044466E">
      <w:pPr>
        <w:spacing w:line="500" w:lineRule="exact"/>
      </w:pPr>
      <w:r>
        <w:rPr>
          <w:rFonts w:eastAsia="標楷體"/>
          <w:color w:val="000000"/>
          <w:sz w:val="28"/>
          <w:szCs w:val="28"/>
        </w:rPr>
        <w:t>玖、省思與建議：</w:t>
      </w:r>
    </w:p>
    <w:p w:rsidR="004D1EA3" w:rsidRDefault="0044466E">
      <w:pPr>
        <w:spacing w:line="500" w:lineRule="exact"/>
      </w:pPr>
      <w:r>
        <w:rPr>
          <w:rFonts w:eastAsia="標楷體"/>
          <w:color w:val="000000"/>
          <w:sz w:val="28"/>
          <w:szCs w:val="28"/>
        </w:rPr>
        <w:t>拾、附件：</w:t>
      </w:r>
      <w:r>
        <w:rPr>
          <w:rFonts w:eastAsia="標楷體"/>
          <w:color w:val="000000"/>
        </w:rPr>
        <w:t>（相關之學習活動單、作業單、評量表</w:t>
      </w:r>
      <w:r>
        <w:rPr>
          <w:rFonts w:eastAsia="標楷體"/>
          <w:color w:val="000000"/>
        </w:rPr>
        <w:t>……</w:t>
      </w:r>
      <w:r>
        <w:rPr>
          <w:rFonts w:eastAsia="標楷體"/>
          <w:color w:val="000000"/>
        </w:rPr>
        <w:t>可採附件方式自由呈現）</w:t>
      </w:r>
    </w:p>
    <w:p w:rsidR="004D1EA3" w:rsidRDefault="0044466E">
      <w:pPr>
        <w:spacing w:line="500" w:lineRule="exact"/>
      </w:pPr>
      <w:r>
        <w:rPr>
          <w:rFonts w:eastAsia="標楷體"/>
          <w:color w:val="000000"/>
          <w:sz w:val="28"/>
          <w:szCs w:val="28"/>
        </w:rPr>
        <w:t>拾壹、參考資料：</w:t>
      </w:r>
    </w:p>
    <w:p w:rsidR="004D1EA3" w:rsidRDefault="0044466E">
      <w:pPr>
        <w:pageBreakBefore/>
        <w:spacing w:after="180"/>
        <w:jc w:val="both"/>
      </w:pPr>
      <w:r>
        <w:rPr>
          <w:rFonts w:eastAsia="標楷體"/>
          <w:color w:val="000000"/>
          <w:sz w:val="28"/>
          <w:szCs w:val="28"/>
        </w:rPr>
        <w:lastRenderedPageBreak/>
        <w:t>附件一</w:t>
      </w:r>
      <w:r>
        <w:rPr>
          <w:rFonts w:eastAsia="標楷體"/>
          <w:color w:val="000000"/>
          <w:sz w:val="28"/>
          <w:szCs w:val="28"/>
        </w:rPr>
        <w:t>~2</w:t>
      </w:r>
      <w:r>
        <w:rPr>
          <w:rFonts w:eastAsia="標楷體"/>
          <w:color w:val="000000"/>
          <w:sz w:val="28"/>
          <w:szCs w:val="28"/>
        </w:rPr>
        <w:t>：參考格式（可依各校實際辦理情形調整）</w:t>
      </w:r>
    </w:p>
    <w:p w:rsidR="004D1EA3" w:rsidRDefault="0044466E">
      <w:pPr>
        <w:spacing w:line="500" w:lineRule="exact"/>
        <w:ind w:right="24"/>
        <w:jc w:val="center"/>
      </w:pPr>
      <w:r>
        <w:rPr>
          <w:rFonts w:eastAsia="標楷體"/>
          <w:b/>
          <w:color w:val="000000"/>
          <w:sz w:val="36"/>
          <w:szCs w:val="36"/>
        </w:rPr>
        <w:t>臺南市</w:t>
      </w:r>
      <w:r>
        <w:rPr>
          <w:rFonts w:eastAsia="標楷體"/>
          <w:b/>
          <w:color w:val="000000"/>
          <w:sz w:val="36"/>
          <w:szCs w:val="36"/>
        </w:rPr>
        <w:t>111</w:t>
      </w:r>
      <w:r>
        <w:rPr>
          <w:rFonts w:eastAsia="標楷體"/>
          <w:b/>
          <w:color w:val="000000"/>
          <w:sz w:val="36"/>
          <w:szCs w:val="36"/>
        </w:rPr>
        <w:t>年度友善校園學生事務與輔導工作</w:t>
      </w:r>
    </w:p>
    <w:p w:rsidR="004D1EA3" w:rsidRDefault="0044466E">
      <w:pPr>
        <w:spacing w:line="240" w:lineRule="atLeast"/>
        <w:jc w:val="center"/>
      </w:pPr>
      <w:r>
        <w:rPr>
          <w:rFonts w:eastAsia="標楷體"/>
          <w:b/>
          <w:color w:val="000000"/>
          <w:sz w:val="36"/>
          <w:szCs w:val="36"/>
        </w:rPr>
        <w:t>品德教育具體作法範例徵選</w:t>
      </w:r>
      <w:r>
        <w:rPr>
          <w:rFonts w:eastAsia="標楷體"/>
          <w:b/>
          <w:color w:val="000000"/>
          <w:sz w:val="36"/>
          <w:szCs w:val="36"/>
        </w:rPr>
        <w:t>—</w:t>
      </w:r>
      <w:r>
        <w:rPr>
          <w:rFonts w:eastAsia="標楷體"/>
          <w:b/>
          <w:color w:val="000000"/>
          <w:sz w:val="36"/>
          <w:szCs w:val="36"/>
        </w:rPr>
        <w:t>推動方案</w:t>
      </w:r>
    </w:p>
    <w:p w:rsidR="004D1EA3" w:rsidRDefault="004D1EA3">
      <w:pPr>
        <w:rPr>
          <w:rFonts w:eastAsia="標楷體"/>
          <w:color w:val="000000"/>
        </w:rPr>
      </w:pPr>
    </w:p>
    <w:p w:rsidR="004D1EA3" w:rsidRDefault="0044466E">
      <w:pPr>
        <w:spacing w:before="100" w:after="100" w:line="480" w:lineRule="exact"/>
        <w:ind w:left="150"/>
      </w:pPr>
      <w:r>
        <w:rPr>
          <w:rFonts w:eastAsia="標楷體"/>
          <w:color w:val="000000"/>
          <w:sz w:val="28"/>
          <w:szCs w:val="28"/>
        </w:rPr>
        <w:t>壹、活動單元（或主題）名稱：（標題</w:t>
      </w:r>
      <w:r>
        <w:rPr>
          <w:rFonts w:eastAsia="標楷體"/>
          <w:color w:val="000000"/>
          <w:sz w:val="28"/>
          <w:szCs w:val="28"/>
        </w:rPr>
        <w:t>14</w:t>
      </w:r>
      <w:r>
        <w:rPr>
          <w:rFonts w:eastAsia="標楷體"/>
          <w:color w:val="000000"/>
          <w:sz w:val="28"/>
          <w:szCs w:val="28"/>
        </w:rPr>
        <w:t>號字，標楷體）</w:t>
      </w:r>
    </w:p>
    <w:p w:rsidR="004D1EA3" w:rsidRDefault="0044466E">
      <w:pPr>
        <w:spacing w:before="100" w:after="100" w:line="480" w:lineRule="exact"/>
        <w:ind w:left="150"/>
      </w:pPr>
      <w:r>
        <w:rPr>
          <w:rFonts w:eastAsia="標楷體"/>
          <w:color w:val="000000"/>
          <w:sz w:val="28"/>
          <w:szCs w:val="28"/>
        </w:rPr>
        <w:t>貳、活動對象：</w:t>
      </w:r>
      <w:r>
        <w:rPr>
          <w:rFonts w:eastAsia="標楷體"/>
          <w:color w:val="000000"/>
        </w:rPr>
        <w:t>（內文</w:t>
      </w:r>
      <w:r>
        <w:rPr>
          <w:rFonts w:eastAsia="標楷體"/>
          <w:color w:val="000000"/>
        </w:rPr>
        <w:t>12</w:t>
      </w:r>
      <w:r>
        <w:rPr>
          <w:rFonts w:eastAsia="標楷體"/>
          <w:color w:val="000000"/>
        </w:rPr>
        <w:t>號字，標楷體）</w:t>
      </w:r>
    </w:p>
    <w:p w:rsidR="004D1EA3" w:rsidRDefault="0044466E">
      <w:pPr>
        <w:spacing w:before="100" w:after="100" w:line="480" w:lineRule="exact"/>
        <w:ind w:left="150"/>
      </w:pPr>
      <w:r>
        <w:rPr>
          <w:rFonts w:eastAsia="標楷體"/>
          <w:color w:val="000000"/>
          <w:sz w:val="28"/>
          <w:szCs w:val="28"/>
        </w:rPr>
        <w:t>叁、活動時間（時程）：</w:t>
      </w:r>
      <w:r>
        <w:rPr>
          <w:rFonts w:eastAsia="標楷體"/>
          <w:color w:val="000000"/>
        </w:rPr>
        <w:t>（內文</w:t>
      </w:r>
      <w:r>
        <w:rPr>
          <w:rFonts w:eastAsia="標楷體"/>
          <w:color w:val="000000"/>
        </w:rPr>
        <w:t>12</w:t>
      </w:r>
      <w:r>
        <w:rPr>
          <w:rFonts w:eastAsia="標楷體"/>
          <w:color w:val="000000"/>
        </w:rPr>
        <w:t>號字，標楷體）</w:t>
      </w:r>
    </w:p>
    <w:p w:rsidR="004D1EA3" w:rsidRDefault="0044466E">
      <w:pPr>
        <w:spacing w:before="100" w:after="100" w:line="480" w:lineRule="exact"/>
        <w:ind w:left="150"/>
      </w:pPr>
      <w:r>
        <w:rPr>
          <w:rFonts w:eastAsia="標楷體"/>
          <w:color w:val="000000"/>
          <w:sz w:val="28"/>
          <w:szCs w:val="28"/>
        </w:rPr>
        <w:t>肆、設計理念：</w:t>
      </w:r>
      <w:r>
        <w:rPr>
          <w:rFonts w:eastAsia="標楷體"/>
          <w:color w:val="000000"/>
        </w:rPr>
        <w:t>（內文</w:t>
      </w:r>
      <w:r>
        <w:rPr>
          <w:rFonts w:eastAsia="標楷體"/>
          <w:color w:val="000000"/>
        </w:rPr>
        <w:t>12</w:t>
      </w:r>
      <w:r>
        <w:rPr>
          <w:rFonts w:eastAsia="標楷體"/>
          <w:color w:val="000000"/>
        </w:rPr>
        <w:t>號字，標楷體）</w:t>
      </w:r>
    </w:p>
    <w:p w:rsidR="004D1EA3" w:rsidRDefault="0044466E">
      <w:pPr>
        <w:spacing w:before="100" w:after="100" w:line="480" w:lineRule="exact"/>
        <w:ind w:left="150"/>
      </w:pPr>
      <w:r>
        <w:rPr>
          <w:rFonts w:eastAsia="標楷體"/>
          <w:color w:val="000000"/>
          <w:sz w:val="28"/>
          <w:szCs w:val="28"/>
        </w:rPr>
        <w:t>伍、活動架構：</w:t>
      </w:r>
      <w:r>
        <w:rPr>
          <w:rFonts w:eastAsia="標楷體"/>
          <w:color w:val="000000"/>
        </w:rPr>
        <w:t>（內文</w:t>
      </w:r>
      <w:r>
        <w:rPr>
          <w:rFonts w:eastAsia="標楷體"/>
          <w:color w:val="000000"/>
        </w:rPr>
        <w:t>12</w:t>
      </w:r>
      <w:r>
        <w:rPr>
          <w:rFonts w:eastAsia="標楷體"/>
          <w:color w:val="000000"/>
        </w:rPr>
        <w:t>號字，標楷體）</w:t>
      </w:r>
    </w:p>
    <w:p w:rsidR="004D1EA3" w:rsidRDefault="0044466E">
      <w:pPr>
        <w:spacing w:before="100" w:after="100" w:line="480" w:lineRule="exact"/>
        <w:ind w:left="150"/>
      </w:pPr>
      <w:r>
        <w:rPr>
          <w:rFonts w:eastAsia="標楷體"/>
          <w:color w:val="000000"/>
          <w:sz w:val="28"/>
          <w:szCs w:val="28"/>
        </w:rPr>
        <w:t>陸、活動內容：</w:t>
      </w:r>
      <w:r>
        <w:rPr>
          <w:rFonts w:eastAsia="標楷體"/>
          <w:color w:val="000000"/>
        </w:rPr>
        <w:t>（內文</w:t>
      </w:r>
      <w:r>
        <w:rPr>
          <w:rFonts w:eastAsia="標楷體"/>
          <w:color w:val="000000"/>
        </w:rPr>
        <w:t>12</w:t>
      </w:r>
      <w:r>
        <w:rPr>
          <w:rFonts w:eastAsia="標楷體"/>
          <w:color w:val="000000"/>
        </w:rPr>
        <w:t>號字，標楷體）</w:t>
      </w:r>
    </w:p>
    <w:p w:rsidR="004D1EA3" w:rsidRDefault="0044466E">
      <w:pPr>
        <w:spacing w:before="100" w:after="100" w:line="480" w:lineRule="exact"/>
      </w:pP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柒、活動評量：</w:t>
      </w:r>
      <w:r>
        <w:rPr>
          <w:rFonts w:eastAsia="標楷體"/>
          <w:color w:val="000000"/>
        </w:rPr>
        <w:t>（內文</w:t>
      </w:r>
      <w:r>
        <w:rPr>
          <w:rFonts w:eastAsia="標楷體"/>
          <w:color w:val="000000"/>
        </w:rPr>
        <w:t>12</w:t>
      </w:r>
      <w:r>
        <w:rPr>
          <w:rFonts w:eastAsia="標楷體"/>
          <w:color w:val="000000"/>
        </w:rPr>
        <w:t>號字，標楷體）</w:t>
      </w:r>
    </w:p>
    <w:p w:rsidR="004D1EA3" w:rsidRDefault="0044466E">
      <w:pPr>
        <w:spacing w:before="100" w:after="100" w:line="480" w:lineRule="exact"/>
      </w:pP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捌、預期效益：</w:t>
      </w:r>
      <w:r>
        <w:rPr>
          <w:rFonts w:eastAsia="標楷體"/>
          <w:color w:val="000000"/>
        </w:rPr>
        <w:t>（內文</w:t>
      </w:r>
      <w:r>
        <w:rPr>
          <w:rFonts w:eastAsia="標楷體"/>
          <w:color w:val="000000"/>
        </w:rPr>
        <w:t>12</w:t>
      </w:r>
      <w:r>
        <w:rPr>
          <w:rFonts w:eastAsia="標楷體"/>
          <w:color w:val="000000"/>
        </w:rPr>
        <w:t>號字，標楷體）</w:t>
      </w:r>
    </w:p>
    <w:p w:rsidR="004D1EA3" w:rsidRDefault="0044466E">
      <w:pPr>
        <w:spacing w:before="100" w:after="100" w:line="480" w:lineRule="exact"/>
      </w:pPr>
      <w:r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/>
          <w:color w:val="000000"/>
          <w:sz w:val="28"/>
          <w:szCs w:val="28"/>
        </w:rPr>
        <w:t>玖、省思與建議：</w:t>
      </w:r>
      <w:r>
        <w:rPr>
          <w:rFonts w:eastAsia="標楷體"/>
          <w:color w:val="000000"/>
        </w:rPr>
        <w:t>（內文</w:t>
      </w:r>
      <w:r>
        <w:rPr>
          <w:rFonts w:eastAsia="標楷體"/>
          <w:color w:val="000000"/>
        </w:rPr>
        <w:t>12</w:t>
      </w:r>
      <w:r>
        <w:rPr>
          <w:rFonts w:eastAsia="標楷體"/>
          <w:color w:val="000000"/>
        </w:rPr>
        <w:t>號字，標楷體）</w:t>
      </w:r>
    </w:p>
    <w:p w:rsidR="004D1EA3" w:rsidRDefault="0044466E">
      <w:pPr>
        <w:spacing w:before="100" w:after="100" w:line="480" w:lineRule="exact"/>
      </w:pPr>
      <w:r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/>
          <w:color w:val="000000"/>
          <w:sz w:val="28"/>
          <w:szCs w:val="28"/>
        </w:rPr>
        <w:t>拾、附件：</w:t>
      </w:r>
      <w:r>
        <w:rPr>
          <w:rFonts w:eastAsia="標楷體"/>
          <w:color w:val="000000"/>
        </w:rPr>
        <w:t>（相關之學習活動單、作業單、評量表</w:t>
      </w:r>
      <w:r>
        <w:rPr>
          <w:rFonts w:eastAsia="標楷體"/>
          <w:color w:val="000000"/>
        </w:rPr>
        <w:t>……</w:t>
      </w:r>
      <w:r>
        <w:rPr>
          <w:rFonts w:eastAsia="標楷體"/>
          <w:color w:val="000000"/>
        </w:rPr>
        <w:t>可採附件方式自由呈現）</w:t>
      </w:r>
    </w:p>
    <w:p w:rsidR="004D1EA3" w:rsidRDefault="0044466E">
      <w:pPr>
        <w:spacing w:before="100" w:after="100" w:line="480" w:lineRule="exact"/>
      </w:pPr>
      <w:r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/>
          <w:color w:val="000000"/>
          <w:sz w:val="28"/>
          <w:szCs w:val="28"/>
        </w:rPr>
        <w:t>拾壹、參考資料：</w:t>
      </w:r>
    </w:p>
    <w:p w:rsidR="004D1EA3" w:rsidRDefault="0044466E">
      <w:pPr>
        <w:pageBreakBefore/>
        <w:spacing w:before="72" w:line="480" w:lineRule="exact"/>
        <w:ind w:left="1355" w:hanging="1355"/>
      </w:pPr>
      <w:r>
        <w:rPr>
          <w:rFonts w:eastAsia="標楷體"/>
          <w:color w:val="000000"/>
          <w:sz w:val="28"/>
          <w:szCs w:val="28"/>
        </w:rPr>
        <w:lastRenderedPageBreak/>
        <w:t>附件二</w:t>
      </w:r>
    </w:p>
    <w:p w:rsidR="004D1EA3" w:rsidRDefault="0044466E">
      <w:pPr>
        <w:spacing w:line="500" w:lineRule="exact"/>
        <w:ind w:right="24"/>
        <w:jc w:val="center"/>
      </w:pPr>
      <w:r>
        <w:rPr>
          <w:rFonts w:eastAsia="標楷體"/>
          <w:b/>
          <w:color w:val="000000"/>
          <w:sz w:val="36"/>
          <w:szCs w:val="36"/>
        </w:rPr>
        <w:t>臺南市</w:t>
      </w:r>
      <w:r>
        <w:rPr>
          <w:rFonts w:eastAsia="標楷體"/>
          <w:b/>
          <w:color w:val="000000"/>
          <w:sz w:val="36"/>
          <w:szCs w:val="36"/>
        </w:rPr>
        <w:t>111</w:t>
      </w:r>
      <w:r>
        <w:rPr>
          <w:rFonts w:eastAsia="標楷體"/>
          <w:b/>
          <w:color w:val="000000"/>
          <w:sz w:val="36"/>
          <w:szCs w:val="36"/>
        </w:rPr>
        <w:t>年度友善校園學生事務與輔導工作</w:t>
      </w:r>
    </w:p>
    <w:p w:rsidR="004D1EA3" w:rsidRDefault="0044466E">
      <w:pPr>
        <w:spacing w:line="240" w:lineRule="atLeast"/>
        <w:jc w:val="center"/>
      </w:pPr>
      <w:r>
        <w:rPr>
          <w:rFonts w:eastAsia="標楷體"/>
          <w:b/>
          <w:color w:val="000000"/>
          <w:sz w:val="36"/>
          <w:szCs w:val="36"/>
        </w:rPr>
        <w:t>品德教育具體作法範例徵選</w:t>
      </w:r>
    </w:p>
    <w:p w:rsidR="004D1EA3" w:rsidRDefault="0044466E">
      <w:pPr>
        <w:spacing w:before="72" w:after="360" w:line="480" w:lineRule="exact"/>
        <w:ind w:left="1744" w:hanging="1744"/>
        <w:jc w:val="center"/>
      </w:pPr>
      <w:r>
        <w:rPr>
          <w:rFonts w:eastAsia="標楷體"/>
          <w:b/>
          <w:color w:val="000000"/>
          <w:sz w:val="36"/>
          <w:szCs w:val="36"/>
        </w:rPr>
        <w:t>報</w:t>
      </w:r>
      <w:r>
        <w:rPr>
          <w:rFonts w:eastAsia="標楷體"/>
          <w:b/>
          <w:color w:val="000000"/>
          <w:sz w:val="36"/>
          <w:szCs w:val="36"/>
        </w:rPr>
        <w:t xml:space="preserve">  </w:t>
      </w:r>
      <w:r>
        <w:rPr>
          <w:rFonts w:eastAsia="標楷體"/>
          <w:b/>
          <w:color w:val="000000"/>
          <w:sz w:val="36"/>
          <w:szCs w:val="36"/>
        </w:rPr>
        <w:t>名</w:t>
      </w:r>
      <w:r>
        <w:rPr>
          <w:rFonts w:eastAsia="標楷體"/>
          <w:b/>
          <w:color w:val="000000"/>
          <w:sz w:val="36"/>
          <w:szCs w:val="36"/>
        </w:rPr>
        <w:t xml:space="preserve">  </w:t>
      </w:r>
      <w:r>
        <w:rPr>
          <w:rFonts w:eastAsia="標楷體"/>
          <w:b/>
          <w:color w:val="000000"/>
          <w:sz w:val="36"/>
          <w:szCs w:val="36"/>
        </w:rPr>
        <w:t>表</w:t>
      </w:r>
    </w:p>
    <w:tbl>
      <w:tblPr>
        <w:tblW w:w="1069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380"/>
        <w:gridCol w:w="2552"/>
        <w:gridCol w:w="1275"/>
        <w:gridCol w:w="3931"/>
      </w:tblGrid>
      <w:tr w:rsidR="004D1EA3">
        <w:tblPrEx>
          <w:tblCellMar>
            <w:top w:w="0" w:type="dxa"/>
            <w:bottom w:w="0" w:type="dxa"/>
          </w:tblCellMar>
        </w:tblPrEx>
        <w:trPr>
          <w:trHeight w:val="980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4466E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範例名稱</w:t>
            </w:r>
          </w:p>
        </w:tc>
        <w:tc>
          <w:tcPr>
            <w:tcW w:w="9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D1EA3">
            <w:pPr>
              <w:tabs>
                <w:tab w:val="left" w:pos="960"/>
              </w:tabs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D1EA3">
        <w:tblPrEx>
          <w:tblCellMar>
            <w:top w:w="0" w:type="dxa"/>
            <w:bottom w:w="0" w:type="dxa"/>
          </w:tblCellMar>
        </w:tblPrEx>
        <w:trPr>
          <w:trHeight w:val="980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4466E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3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4466E">
            <w:pPr>
              <w:tabs>
                <w:tab w:val="left" w:pos="960"/>
              </w:tabs>
              <w:spacing w:line="440" w:lineRule="exact"/>
              <w:jc w:val="both"/>
            </w:pPr>
            <w:r>
              <w:rPr>
                <w:rFonts w:ascii="Wingdings 2" w:eastAsia="Wingdings 2" w:hAnsi="Wingdings 2" w:cs="Wingdings 2"/>
                <w:color w:val="000000"/>
                <w:sz w:val="28"/>
                <w:szCs w:val="28"/>
              </w:rPr>
              <w:t></w:t>
            </w:r>
            <w:r>
              <w:rPr>
                <w:rFonts w:eastAsia="標楷體"/>
                <w:color w:val="000000"/>
                <w:sz w:val="28"/>
                <w:szCs w:val="28"/>
              </w:rPr>
              <w:t>教案設計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Wingdings 2" w:eastAsia="Wingdings 2" w:hAnsi="Wingdings 2" w:cs="Wingdings 2"/>
                <w:color w:val="000000"/>
                <w:sz w:val="28"/>
                <w:szCs w:val="28"/>
              </w:rPr>
              <w:t></w:t>
            </w:r>
            <w:r>
              <w:rPr>
                <w:rFonts w:eastAsia="標楷體"/>
                <w:color w:val="000000"/>
                <w:sz w:val="28"/>
                <w:szCs w:val="28"/>
              </w:rPr>
              <w:t>推動方案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4466E">
            <w:pPr>
              <w:spacing w:line="320" w:lineRule="exact"/>
              <w:jc w:val="center"/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4466E">
            <w:pPr>
              <w:tabs>
                <w:tab w:val="left" w:pos="960"/>
              </w:tabs>
              <w:spacing w:line="440" w:lineRule="exact"/>
              <w:jc w:val="both"/>
            </w:pPr>
            <w:r>
              <w:rPr>
                <w:rFonts w:ascii="Wingdings 2" w:eastAsia="Wingdings 2" w:hAnsi="Wingdings 2" w:cs="Wingdings 2"/>
                <w:color w:val="000000"/>
                <w:sz w:val="28"/>
                <w:szCs w:val="28"/>
              </w:rPr>
              <w:t></w:t>
            </w:r>
            <w:r>
              <w:rPr>
                <w:rFonts w:eastAsia="標楷體"/>
                <w:color w:val="000000"/>
                <w:sz w:val="28"/>
                <w:szCs w:val="28"/>
              </w:rPr>
              <w:t>國小組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Wingdings 2" w:eastAsia="Wingdings 2" w:hAnsi="Wingdings 2" w:cs="Wingdings 2"/>
                <w:color w:val="000000"/>
                <w:sz w:val="28"/>
                <w:szCs w:val="28"/>
              </w:rPr>
              <w:t></w:t>
            </w:r>
            <w:r>
              <w:rPr>
                <w:rFonts w:eastAsia="標楷體"/>
                <w:color w:val="000000"/>
                <w:sz w:val="28"/>
                <w:szCs w:val="28"/>
              </w:rPr>
              <w:t>國中組</w:t>
            </w:r>
          </w:p>
        </w:tc>
      </w:tr>
      <w:tr w:rsidR="004D1EA3">
        <w:tblPrEx>
          <w:tblCellMar>
            <w:top w:w="0" w:type="dxa"/>
            <w:bottom w:w="0" w:type="dxa"/>
          </w:tblCellMar>
        </w:tblPrEx>
        <w:trPr>
          <w:trHeight w:val="728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4466E">
            <w:pPr>
              <w:spacing w:line="320" w:lineRule="exact"/>
              <w:jc w:val="center"/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作者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1</w:t>
            </w:r>
          </w:p>
          <w:p w:rsidR="004D1EA3" w:rsidRDefault="0044466E">
            <w:pPr>
              <w:spacing w:line="320" w:lineRule="exact"/>
              <w:jc w:val="center"/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（代表人）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4466E">
            <w:pPr>
              <w:snapToGrid w:val="0"/>
              <w:spacing w:line="40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中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D1EA3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4466E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英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D1EA3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D1EA3">
        <w:tblPrEx>
          <w:tblCellMar>
            <w:top w:w="0" w:type="dxa"/>
            <w:bottom w:w="0" w:type="dxa"/>
          </w:tblCellMar>
        </w:tblPrEx>
        <w:trPr>
          <w:trHeight w:val="728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D1EA3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4466E">
            <w:pPr>
              <w:spacing w:line="320" w:lineRule="exact"/>
            </w:pPr>
            <w:r>
              <w:rPr>
                <w:rFonts w:eastAsia="標楷體"/>
                <w:sz w:val="28"/>
                <w:szCs w:val="28"/>
              </w:rPr>
              <w:t>姓名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中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D1EA3">
            <w:pPr>
              <w:spacing w:line="3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4466E">
            <w:pPr>
              <w:spacing w:line="320" w:lineRule="exact"/>
            </w:pPr>
            <w:r>
              <w:rPr>
                <w:rFonts w:eastAsia="標楷體"/>
                <w:sz w:val="28"/>
                <w:szCs w:val="28"/>
              </w:rPr>
              <w:t>姓名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英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D1EA3">
            <w:pPr>
              <w:spacing w:line="3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D1EA3">
        <w:tblPrEx>
          <w:tblCellMar>
            <w:top w:w="0" w:type="dxa"/>
            <w:bottom w:w="0" w:type="dxa"/>
          </w:tblCellMar>
        </w:tblPrEx>
        <w:trPr>
          <w:trHeight w:val="728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D1EA3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4466E">
            <w:pPr>
              <w:spacing w:line="320" w:lineRule="exact"/>
            </w:pPr>
            <w:r>
              <w:rPr>
                <w:rFonts w:eastAsia="標楷體"/>
                <w:sz w:val="28"/>
                <w:szCs w:val="28"/>
              </w:rPr>
              <w:t>職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7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D1EA3">
            <w:pPr>
              <w:spacing w:line="3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D1EA3">
        <w:tblPrEx>
          <w:tblCellMar>
            <w:top w:w="0" w:type="dxa"/>
            <w:bottom w:w="0" w:type="dxa"/>
          </w:tblCellMar>
        </w:tblPrEx>
        <w:trPr>
          <w:trHeight w:val="712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4466E">
            <w:pPr>
              <w:spacing w:line="320" w:lineRule="exact"/>
              <w:jc w:val="center"/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作者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4466E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中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D1EA3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4466E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英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D1EA3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D1EA3">
        <w:tblPrEx>
          <w:tblCellMar>
            <w:top w:w="0" w:type="dxa"/>
            <w:bottom w:w="0" w:type="dxa"/>
          </w:tblCellMar>
        </w:tblPrEx>
        <w:trPr>
          <w:trHeight w:val="712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D1EA3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4466E">
            <w:pPr>
              <w:spacing w:line="320" w:lineRule="exact"/>
            </w:pPr>
            <w:r>
              <w:rPr>
                <w:rFonts w:eastAsia="標楷體"/>
                <w:sz w:val="28"/>
                <w:szCs w:val="28"/>
              </w:rPr>
              <w:t>姓名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中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D1EA3">
            <w:pPr>
              <w:spacing w:line="3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4466E">
            <w:pPr>
              <w:spacing w:line="320" w:lineRule="exact"/>
            </w:pPr>
            <w:r>
              <w:rPr>
                <w:rFonts w:eastAsia="標楷體"/>
                <w:sz w:val="28"/>
                <w:szCs w:val="28"/>
              </w:rPr>
              <w:t>姓名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英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D1EA3">
            <w:pPr>
              <w:spacing w:line="3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D1EA3">
        <w:tblPrEx>
          <w:tblCellMar>
            <w:top w:w="0" w:type="dxa"/>
            <w:bottom w:w="0" w:type="dxa"/>
          </w:tblCellMar>
        </w:tblPrEx>
        <w:trPr>
          <w:trHeight w:val="712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D1EA3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4466E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7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D1EA3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4D1EA3">
        <w:tblPrEx>
          <w:tblCellMar>
            <w:top w:w="0" w:type="dxa"/>
            <w:bottom w:w="0" w:type="dxa"/>
          </w:tblCellMar>
        </w:tblPrEx>
        <w:trPr>
          <w:trHeight w:val="126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4466E">
            <w:pPr>
              <w:spacing w:line="320" w:lineRule="exact"/>
              <w:jc w:val="center"/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代表人</w:t>
            </w:r>
          </w:p>
          <w:p w:rsidR="004D1EA3" w:rsidRDefault="0044466E">
            <w:pPr>
              <w:spacing w:line="320" w:lineRule="exact"/>
              <w:jc w:val="center"/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4466E">
            <w:pPr>
              <w:spacing w:line="320" w:lineRule="exact"/>
              <w:jc w:val="both"/>
            </w:pPr>
            <w:r>
              <w:rPr>
                <w:rFonts w:eastAsia="標楷體"/>
                <w:color w:val="000000"/>
                <w:sz w:val="28"/>
                <w:szCs w:val="28"/>
              </w:rPr>
              <w:t>公：</w:t>
            </w:r>
          </w:p>
          <w:p w:rsidR="004D1EA3" w:rsidRDefault="0044466E">
            <w:pPr>
              <w:spacing w:line="320" w:lineRule="exact"/>
              <w:jc w:val="both"/>
            </w:pPr>
            <w:r>
              <w:rPr>
                <w:rFonts w:eastAsia="標楷體"/>
                <w:color w:val="000000"/>
                <w:sz w:val="28"/>
                <w:szCs w:val="28"/>
              </w:rPr>
              <w:t>私：</w:t>
            </w:r>
          </w:p>
          <w:p w:rsidR="004D1EA3" w:rsidRDefault="0044466E">
            <w:pPr>
              <w:spacing w:line="320" w:lineRule="exact"/>
              <w:jc w:val="both"/>
            </w:pPr>
            <w:r>
              <w:rPr>
                <w:rFonts w:eastAsia="標楷體"/>
                <w:color w:val="000000"/>
                <w:sz w:val="28"/>
                <w:szCs w:val="28"/>
              </w:rPr>
              <w:t>手機：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4466E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EA3" w:rsidRDefault="004D1EA3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D1EA3">
        <w:tblPrEx>
          <w:tblCellMar>
            <w:top w:w="0" w:type="dxa"/>
            <w:bottom w:w="0" w:type="dxa"/>
          </w:tblCellMar>
        </w:tblPrEx>
        <w:trPr>
          <w:trHeight w:val="1561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EA3" w:rsidRDefault="0044466E">
            <w:pPr>
              <w:spacing w:line="32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備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註</w:t>
            </w:r>
          </w:p>
        </w:tc>
        <w:tc>
          <w:tcPr>
            <w:tcW w:w="9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EA3" w:rsidRDefault="004D1EA3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4D1EA3" w:rsidRDefault="0044466E">
      <w:pPr>
        <w:tabs>
          <w:tab w:val="left" w:pos="4320"/>
        </w:tabs>
        <w:spacing w:line="480" w:lineRule="exact"/>
        <w:ind w:left="242" w:hanging="242"/>
        <w:rPr>
          <w:rFonts w:eastAsia="標楷體"/>
          <w:color w:val="000000"/>
        </w:rPr>
      </w:pPr>
      <w:r>
        <w:rPr>
          <w:rFonts w:eastAsia="標楷體"/>
          <w:color w:val="000000"/>
        </w:rPr>
        <w:t>註：英文名以護照拼法為優先，無則採通用拼音，範例：王小明（</w:t>
      </w:r>
      <w:r>
        <w:rPr>
          <w:rFonts w:eastAsia="標楷體"/>
          <w:color w:val="000000"/>
        </w:rPr>
        <w:t>Wang Siao-ming</w:t>
      </w:r>
      <w:r>
        <w:rPr>
          <w:rFonts w:eastAsia="標楷體"/>
          <w:color w:val="000000"/>
        </w:rPr>
        <w:t>）。</w:t>
      </w:r>
    </w:p>
    <w:p w:rsidR="004D1EA3" w:rsidRDefault="0044466E">
      <w:pPr>
        <w:spacing w:before="360" w:line="720" w:lineRule="auto"/>
        <w:ind w:left="140" w:hanging="140"/>
      </w:pPr>
      <w:r>
        <w:rPr>
          <w:rFonts w:eastAsia="標楷體"/>
          <w:color w:val="000000"/>
          <w:sz w:val="28"/>
          <w:szCs w:val="28"/>
        </w:rPr>
        <w:t>承辦人：</w:t>
      </w:r>
      <w:r>
        <w:rPr>
          <w:rFonts w:eastAsia="標楷體"/>
          <w:color w:val="000000"/>
          <w:sz w:val="28"/>
          <w:szCs w:val="28"/>
        </w:rPr>
        <w:tab/>
        <w:t xml:space="preserve">             </w:t>
      </w:r>
      <w:r>
        <w:rPr>
          <w:rFonts w:eastAsia="標楷體"/>
          <w:color w:val="000000"/>
          <w:sz w:val="28"/>
          <w:szCs w:val="28"/>
        </w:rPr>
        <w:t>主任：</w:t>
      </w:r>
      <w:r>
        <w:rPr>
          <w:rFonts w:eastAsia="標楷體"/>
          <w:color w:val="000000"/>
          <w:sz w:val="28"/>
          <w:szCs w:val="28"/>
        </w:rPr>
        <w:t xml:space="preserve">              </w:t>
      </w:r>
      <w:r>
        <w:rPr>
          <w:rFonts w:eastAsia="標楷體"/>
          <w:color w:val="000000"/>
          <w:sz w:val="28"/>
          <w:szCs w:val="28"/>
        </w:rPr>
        <w:t>校長：</w:t>
      </w:r>
    </w:p>
    <w:p w:rsidR="004D1EA3" w:rsidRDefault="0044466E">
      <w:pPr>
        <w:pageBreakBefore/>
        <w:spacing w:before="360" w:line="720" w:lineRule="auto"/>
        <w:ind w:left="140" w:hanging="140"/>
      </w:pPr>
      <w:r>
        <w:rPr>
          <w:rFonts w:eastAsia="標楷體"/>
          <w:bCs/>
          <w:color w:val="000000"/>
          <w:sz w:val="28"/>
          <w:szCs w:val="28"/>
        </w:rPr>
        <w:lastRenderedPageBreak/>
        <w:t>附件三</w:t>
      </w:r>
    </w:p>
    <w:tbl>
      <w:tblPr>
        <w:tblW w:w="85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4"/>
        <w:gridCol w:w="2745"/>
        <w:gridCol w:w="4061"/>
      </w:tblGrid>
      <w:tr w:rsidR="004D1EA3">
        <w:tblPrEx>
          <w:tblCellMar>
            <w:top w:w="0" w:type="dxa"/>
            <w:bottom w:w="0" w:type="dxa"/>
          </w:tblCellMar>
        </w:tblPrEx>
        <w:trPr>
          <w:cantSplit/>
          <w:trHeight w:val="4140"/>
        </w:trPr>
        <w:tc>
          <w:tcPr>
            <w:tcW w:w="85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1EA3" w:rsidRDefault="0044466E">
            <w:pPr>
              <w:spacing w:line="500" w:lineRule="exact"/>
              <w:ind w:right="24"/>
              <w:jc w:val="center"/>
            </w:pPr>
            <w:r>
              <w:rPr>
                <w:rFonts w:eastAsia="標楷體"/>
                <w:b/>
                <w:color w:val="000000"/>
                <w:sz w:val="36"/>
                <w:szCs w:val="36"/>
              </w:rPr>
              <w:t>臺南市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111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年度友善校園學生事務與輔導工作</w:t>
            </w:r>
          </w:p>
          <w:p w:rsidR="004D1EA3" w:rsidRDefault="0044466E">
            <w:pPr>
              <w:spacing w:line="240" w:lineRule="atLeast"/>
              <w:jc w:val="center"/>
            </w:pPr>
            <w:r>
              <w:rPr>
                <w:rFonts w:eastAsia="標楷體"/>
                <w:b/>
                <w:color w:val="000000"/>
                <w:sz w:val="36"/>
                <w:szCs w:val="36"/>
              </w:rPr>
              <w:t>品德教育具體作法範例徵選實施計畫</w:t>
            </w:r>
          </w:p>
          <w:p w:rsidR="004D1EA3" w:rsidRDefault="0044466E">
            <w:pPr>
              <w:spacing w:before="360" w:after="360" w:line="480" w:lineRule="exact"/>
              <w:ind w:left="1744" w:hanging="1744"/>
              <w:jc w:val="center"/>
            </w:pPr>
            <w:r>
              <w:rPr>
                <w:rFonts w:eastAsia="標楷體"/>
                <w:b/>
                <w:bCs/>
                <w:sz w:val="36"/>
                <w:szCs w:val="36"/>
              </w:rPr>
              <w:t>作</w:t>
            </w:r>
            <w:r>
              <w:rPr>
                <w:rFonts w:eastAsia="標楷體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eastAsia="標楷體"/>
                <w:b/>
                <w:bCs/>
                <w:sz w:val="36"/>
                <w:szCs w:val="36"/>
              </w:rPr>
              <w:t>品</w:t>
            </w:r>
            <w:r>
              <w:rPr>
                <w:rFonts w:eastAsia="標楷體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eastAsia="標楷體"/>
                <w:b/>
                <w:sz w:val="36"/>
                <w:szCs w:val="36"/>
              </w:rPr>
              <w:t>授</w:t>
            </w:r>
            <w:r>
              <w:rPr>
                <w:rFonts w:eastAsia="標楷體"/>
                <w:b/>
                <w:sz w:val="36"/>
                <w:szCs w:val="36"/>
              </w:rPr>
              <w:t xml:space="preserve"> </w:t>
            </w:r>
            <w:r>
              <w:rPr>
                <w:rFonts w:eastAsia="標楷體"/>
                <w:b/>
                <w:sz w:val="36"/>
                <w:szCs w:val="36"/>
              </w:rPr>
              <w:t>權</w:t>
            </w:r>
            <w:r>
              <w:rPr>
                <w:rFonts w:eastAsia="標楷體"/>
                <w:b/>
                <w:sz w:val="36"/>
                <w:szCs w:val="36"/>
              </w:rPr>
              <w:t xml:space="preserve"> </w:t>
            </w:r>
            <w:r>
              <w:rPr>
                <w:rFonts w:eastAsia="標楷體"/>
                <w:b/>
                <w:sz w:val="36"/>
                <w:szCs w:val="36"/>
              </w:rPr>
              <w:t>書</w:t>
            </w:r>
          </w:p>
          <w:p w:rsidR="004D1EA3" w:rsidRDefault="0044466E">
            <w:pPr>
              <w:pStyle w:val="Web"/>
              <w:widowControl w:val="0"/>
              <w:spacing w:before="0" w:after="0"/>
            </w:pPr>
            <w:r>
              <w:rPr>
                <w:rFonts w:ascii="Times New Roman" w:eastAsia="標楷體" w:hAnsi="Times New Roman"/>
                <w:noProof/>
                <w:kern w:val="3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47621</wp:posOffset>
                      </wp:positionV>
                      <wp:extent cx="0" cy="0"/>
                      <wp:effectExtent l="0" t="0" r="0" b="0"/>
                      <wp:wrapSquare wrapText="bothSides"/>
                      <wp:docPr id="1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4D1EA3" w:rsidRDefault="0044466E">
                                  <w:pPr>
                                    <w:spacing w:before="360" w:line="800" w:lineRule="exact"/>
                                    <w:ind w:left="360" w:right="384" w:firstLine="630"/>
                                  </w:pPr>
                                  <w:r>
                                    <w:rPr>
                                      <w:rFonts w:eastAsia="標楷體"/>
                                      <w:color w:val="000000"/>
                                      <w:sz w:val="28"/>
                                      <w:szCs w:val="28"/>
                                    </w:rPr>
                                    <w:t>本人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      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  <w:sz w:val="28"/>
                                      <w:szCs w:val="28"/>
                                    </w:rPr>
                                    <w:t>等同意</w:t>
                                  </w:r>
                                  <w:r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具有著作財產權之（共同）作品</w:t>
                                  </w:r>
                                  <w:r>
                                    <w:rPr>
                                      <w:rFonts w:eastAsia="標楷體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                         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  <w:sz w:val="28"/>
                                      <w:szCs w:val="28"/>
                                    </w:rPr>
                                    <w:t>授權臺南市政府教育局，</w:t>
                                  </w:r>
                                  <w:r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不限地域、時間與次數，得無償以印刷、光碟或數位化等各種方式，重製後展示、發行或上載網路，且不對臺南市政府教育局行使著作人格權。</w:t>
                                  </w:r>
                                </w:p>
                                <w:p w:rsidR="004D1EA3" w:rsidRDefault="004D1EA3">
                                  <w:pPr>
                                    <w:snapToGrid w:val="0"/>
                                    <w:jc w:val="both"/>
                                    <w:rPr>
                                      <w:rFonts w:eastAsia="標楷體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D1EA3" w:rsidRDefault="004D1EA3">
                                  <w:pPr>
                                    <w:snapToGrid w:val="0"/>
                                    <w:jc w:val="both"/>
                                    <w:rPr>
                                      <w:rFonts w:eastAsia="標楷體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D1EA3" w:rsidRDefault="0044466E">
                                  <w:pPr>
                                    <w:snapToGrid w:val="0"/>
                                    <w:spacing w:before="360"/>
                                    <w:ind w:left="360"/>
                                    <w:jc w:val="both"/>
                                  </w:pPr>
                                  <w:r>
                                    <w:rPr>
                                      <w:rFonts w:eastAsia="標楷體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vert="horz" wrap="none" lIns="0" tIns="0" rIns="0" bIns="0" anchor="t" anchorCtr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0;margin-top:3.75pt;width:0;height:0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h9+zgEAAHgDAAAOAAAAZHJzL2Uyb0RvYy54bWysU1GO0zAQ/UfiDpb/abr9QChqugKqRUgr&#10;QCocwHXsxpLtsezZJuUCSBxg+eYAHIAD7Z5jx07SRcsf4scZz4xn3pt5WV8OzrKjismAb/jFYsmZ&#10;8hJa4w8N//L56sUrzhIK3woLXjX8pBK/3Dx/tu5DrVbQgW1VZFTEp7oPDe8QQ11VSXbKibSAoDwF&#10;NUQnkK7xULVR9FTd2Wq1XL6seohtiCBVSuTdjkG+KfW1VhI/ap0UMttwwobljOXc57ParEV9iCJ0&#10;Rk4wxD+gcMJ4anoutRUo2E00f5VyRkZIoHEhwVWgtZGqcCA2F8snbHadCKpwoeGkcB5T+n9l5Yfj&#10;p8hMS7vjzAtHK7q//Xb368f97e+7n9/ZKk+oD6mmxF2gVBzewJCzJ38iZyY+6OjylygxitOsT+f5&#10;qgGZHJ1y9laPT0JM+E6BY9loeKSllVmK43VCakOpc0ru4OHKWFsWZ/0TR87bitSNr3K4yuBHkNnC&#10;YT9MyPfQnogQiZeadhC/ctaTEBruSamc2fee5pw1MxtxNvazIbykhw1HzkbzLY7aouUGgdd+F2Su&#10;kVGm8PoGCXphlKGM/SeEtN5CdJJi1s+f95L1+MNsHgAAAP//AwBQSwMEFAAGAAgAAAAhAJD9ZorT&#10;AAAAAQEAAA8AAABkcnMvZG93bnJldi54bWxMj0FLxDAQhe+C/yGM4M1NFdSlNl1kwYs3VxH2NtvM&#10;NsVkUpJst/33jl70+HjD975pNnPwaqKUh8gGblcVKOIu2oF7Ax/vLzdrULkgW/SRycBCGTbt5UWD&#10;tY1nfqNpV3olEM41GnCljLXWuXMUMK/iSCzdMaaARWLqtU14Fnjw+q6qHnTAgWXB4UhbR93X7hQM&#10;PM6fkcZMW9ofpy65YVn718WY66v5+QlUobn8HcOPvqhDK06HeGKblTcgjxQh3YOSUsLhN+i20f/N&#10;228AAAD//wMAUEsBAi0AFAAGAAgAAAAhALaDOJL+AAAA4QEAABMAAAAAAAAAAAAAAAAAAAAAAFtD&#10;b250ZW50X1R5cGVzXS54bWxQSwECLQAUAAYACAAAACEAOP0h/9YAAACUAQAACwAAAAAAAAAAAAAA&#10;AAAvAQAAX3JlbHMvLnJlbHNQSwECLQAUAAYACAAAACEAF9Iffs4BAAB4AwAADgAAAAAAAAAAAAAA&#10;AAAuAgAAZHJzL2Uyb0RvYy54bWxQSwECLQAUAAYACAAAACEAkP1mitMAAAABAQAADwAAAAAAAAAA&#10;AAAAAAAoBAAAZHJzL2Rvd25yZXYueG1sUEsFBgAAAAAEAAQA8wAAACgFAAAAAA==&#10;" filled="f" stroked="f">
                      <v:textbox style="mso-fit-shape-to-text:t" inset="0,0,0,0">
                        <w:txbxContent>
                          <w:p w:rsidR="004D1EA3" w:rsidRDefault="0044466E">
                            <w:pPr>
                              <w:spacing w:before="360" w:line="800" w:lineRule="exact"/>
                              <w:ind w:left="360" w:right="384" w:firstLine="630"/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本人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                    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等同意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具有著作財產權之（共同）作品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授權臺南市政府教育局，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不限地域、時間與次數，得無償以印刷、光碟或數位化等各種方式，重製後展示、發行或上載網路，且不對臺南市政府教育局行使著作人格權。</w:t>
                            </w:r>
                          </w:p>
                          <w:p w:rsidR="004D1EA3" w:rsidRDefault="004D1EA3">
                            <w:pPr>
                              <w:snapToGrid w:val="0"/>
                              <w:jc w:val="both"/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4D1EA3" w:rsidRDefault="004D1EA3">
                            <w:pPr>
                              <w:snapToGrid w:val="0"/>
                              <w:jc w:val="both"/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4D1EA3" w:rsidRDefault="0044466E">
                            <w:pPr>
                              <w:snapToGrid w:val="0"/>
                              <w:spacing w:before="360"/>
                              <w:ind w:left="360"/>
                              <w:jc w:val="both"/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4D1EA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75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1EA3" w:rsidRDefault="004D1EA3">
            <w:pPr>
              <w:spacing w:before="240" w:after="240" w:line="0" w:lineRule="atLeas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4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1EA3" w:rsidRDefault="0044466E">
            <w:pPr>
              <w:spacing w:before="240" w:after="240" w:line="0" w:lineRule="atLeas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授權人代表：</w:t>
            </w:r>
          </w:p>
        </w:tc>
        <w:tc>
          <w:tcPr>
            <w:tcW w:w="406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1EA3" w:rsidRDefault="0044466E">
            <w:pPr>
              <w:tabs>
                <w:tab w:val="left" w:pos="2885"/>
              </w:tabs>
              <w:spacing w:before="240" w:after="240" w:line="0" w:lineRule="atLeast"/>
              <w:ind w:right="384"/>
              <w:jc w:val="right"/>
            </w:pPr>
            <w:r>
              <w:rPr>
                <w:rFonts w:eastAsia="標楷體"/>
                <w:bCs/>
                <w:color w:val="808080"/>
              </w:rPr>
              <w:t>印章</w:t>
            </w:r>
          </w:p>
        </w:tc>
      </w:tr>
      <w:tr w:rsidR="004D1EA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75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1EA3" w:rsidRDefault="004D1EA3">
            <w:pPr>
              <w:spacing w:before="240" w:after="240" w:line="0" w:lineRule="atLeas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4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1EA3" w:rsidRDefault="0044466E">
            <w:pPr>
              <w:spacing w:before="240" w:after="240" w:line="0" w:lineRule="atLeas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身份證字號：</w:t>
            </w:r>
          </w:p>
        </w:tc>
        <w:tc>
          <w:tcPr>
            <w:tcW w:w="406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1EA3" w:rsidRDefault="004D1EA3">
            <w:pPr>
              <w:tabs>
                <w:tab w:val="left" w:pos="2885"/>
              </w:tabs>
              <w:spacing w:before="240" w:after="240" w:line="0" w:lineRule="atLeast"/>
              <w:ind w:right="384"/>
              <w:jc w:val="right"/>
              <w:rPr>
                <w:rFonts w:eastAsia="標楷體"/>
                <w:bCs/>
                <w:color w:val="808080"/>
                <w:sz w:val="28"/>
                <w:szCs w:val="28"/>
              </w:rPr>
            </w:pPr>
          </w:p>
        </w:tc>
      </w:tr>
      <w:tr w:rsidR="004D1EA3">
        <w:tblPrEx>
          <w:tblCellMar>
            <w:top w:w="0" w:type="dxa"/>
            <w:bottom w:w="0" w:type="dxa"/>
          </w:tblCellMar>
        </w:tblPrEx>
        <w:trPr>
          <w:trHeight w:val="1269"/>
        </w:trPr>
        <w:tc>
          <w:tcPr>
            <w:tcW w:w="85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1EA3" w:rsidRDefault="0044466E">
            <w:pPr>
              <w:spacing w:before="480" w:after="240" w:line="0" w:lineRule="atLeast"/>
              <w:ind w:left="360" w:right="384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中華民國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 xml:space="preserve"> 111 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 w:rsidR="004D1EA3" w:rsidRDefault="0044466E">
      <w:pPr>
        <w:pageBreakBefore/>
        <w:spacing w:before="40" w:after="40" w:line="0" w:lineRule="atLeast"/>
        <w:jc w:val="both"/>
      </w:pPr>
      <w:r>
        <w:rPr>
          <w:rFonts w:eastAsia="標楷體"/>
          <w:bCs/>
          <w:color w:val="000000"/>
          <w:sz w:val="28"/>
          <w:szCs w:val="28"/>
        </w:rPr>
        <w:lastRenderedPageBreak/>
        <w:t>附件四</w:t>
      </w:r>
    </w:p>
    <w:tbl>
      <w:tblPr>
        <w:tblW w:w="85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"/>
        <w:gridCol w:w="1812"/>
        <w:gridCol w:w="5769"/>
      </w:tblGrid>
      <w:tr w:rsidR="004D1EA3">
        <w:tblPrEx>
          <w:tblCellMar>
            <w:top w:w="0" w:type="dxa"/>
            <w:bottom w:w="0" w:type="dxa"/>
          </w:tblCellMar>
        </w:tblPrEx>
        <w:trPr>
          <w:trHeight w:val="6740"/>
        </w:trPr>
        <w:tc>
          <w:tcPr>
            <w:tcW w:w="85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1EA3" w:rsidRDefault="0044466E">
            <w:pPr>
              <w:spacing w:line="500" w:lineRule="exact"/>
              <w:ind w:right="24"/>
              <w:jc w:val="center"/>
            </w:pPr>
            <w:r>
              <w:rPr>
                <w:rFonts w:eastAsia="標楷體"/>
                <w:b/>
                <w:color w:val="000000"/>
                <w:sz w:val="36"/>
                <w:szCs w:val="36"/>
              </w:rPr>
              <w:t>臺南市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111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年度友善校園學生事務與輔導工作</w:t>
            </w:r>
          </w:p>
          <w:p w:rsidR="004D1EA3" w:rsidRDefault="0044466E">
            <w:pPr>
              <w:spacing w:line="240" w:lineRule="atLeast"/>
              <w:jc w:val="center"/>
            </w:pPr>
            <w:r>
              <w:rPr>
                <w:rFonts w:eastAsia="標楷體"/>
                <w:b/>
                <w:color w:val="000000"/>
                <w:sz w:val="36"/>
                <w:szCs w:val="36"/>
              </w:rPr>
              <w:t>品德教育具體作法範例徵選實施計畫</w:t>
            </w:r>
          </w:p>
          <w:p w:rsidR="004D1EA3" w:rsidRDefault="0044466E">
            <w:pPr>
              <w:spacing w:before="360" w:line="480" w:lineRule="exact"/>
              <w:ind w:left="1744" w:hanging="1744"/>
              <w:jc w:val="center"/>
            </w:pPr>
            <w:r>
              <w:rPr>
                <w:rFonts w:eastAsia="標楷體"/>
                <w:b/>
                <w:bCs/>
                <w:color w:val="000000"/>
                <w:sz w:val="36"/>
                <w:szCs w:val="36"/>
              </w:rPr>
              <w:t>切</w:t>
            </w:r>
            <w:r>
              <w:rPr>
                <w:rFonts w:eastAsia="標楷體"/>
                <w:b/>
                <w:bCs/>
                <w:color w:val="000000"/>
                <w:sz w:val="36"/>
                <w:szCs w:val="36"/>
              </w:rPr>
              <w:t xml:space="preserve">  </w:t>
            </w:r>
            <w:r>
              <w:rPr>
                <w:rFonts w:eastAsia="標楷體"/>
                <w:b/>
                <w:bCs/>
                <w:color w:val="000000"/>
                <w:sz w:val="36"/>
                <w:szCs w:val="36"/>
              </w:rPr>
              <w:t>結</w:t>
            </w:r>
            <w:r>
              <w:rPr>
                <w:rFonts w:eastAsia="標楷體"/>
                <w:b/>
                <w:bCs/>
                <w:color w:val="000000"/>
                <w:sz w:val="36"/>
                <w:szCs w:val="36"/>
              </w:rPr>
              <w:t xml:space="preserve">  </w:t>
            </w:r>
            <w:r>
              <w:rPr>
                <w:rFonts w:eastAsia="標楷體"/>
                <w:b/>
                <w:bCs/>
                <w:color w:val="000000"/>
                <w:sz w:val="36"/>
                <w:szCs w:val="36"/>
              </w:rPr>
              <w:t>書</w:t>
            </w:r>
          </w:p>
          <w:p w:rsidR="004D1EA3" w:rsidRDefault="0044466E">
            <w:pPr>
              <w:spacing w:before="180" w:line="800" w:lineRule="exact"/>
              <w:ind w:left="360" w:right="384" w:firstLine="560"/>
              <w:jc w:val="both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立切結書人（代表人）</w:t>
            </w:r>
            <w:r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等所著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 xml:space="preserve">______________________________________________ 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確係本人等所創作，未違反智慧財產權之相關規定，且未有參賽獲獎紀錄，如有不實，</w:t>
            </w:r>
            <w:r>
              <w:rPr>
                <w:rFonts w:eastAsia="標楷體"/>
                <w:sz w:val="28"/>
                <w:szCs w:val="28"/>
              </w:rPr>
              <w:t>即取消參選及得獎資格，本人等無任何異議，並願負法律之責任。</w:t>
            </w:r>
          </w:p>
          <w:p w:rsidR="004D1EA3" w:rsidRDefault="0044466E">
            <w:pPr>
              <w:spacing w:before="180" w:line="400" w:lineRule="exact"/>
              <w:ind w:left="360" w:right="384" w:firstLine="280"/>
              <w:jc w:val="both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此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致</w:t>
            </w:r>
          </w:p>
          <w:p w:rsidR="004D1EA3" w:rsidRDefault="0044466E">
            <w:pPr>
              <w:spacing w:before="180" w:line="400" w:lineRule="exact"/>
              <w:ind w:firstLine="1120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臺南市政府教育局</w:t>
            </w:r>
          </w:p>
        </w:tc>
      </w:tr>
      <w:tr w:rsidR="004D1EA3">
        <w:tblPrEx>
          <w:tblCellMar>
            <w:top w:w="0" w:type="dxa"/>
            <w:bottom w:w="0" w:type="dxa"/>
          </w:tblCellMar>
        </w:tblPrEx>
        <w:trPr>
          <w:trHeight w:val="1291"/>
        </w:trPr>
        <w:tc>
          <w:tcPr>
            <w:tcW w:w="97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1EA3" w:rsidRDefault="004D1EA3">
            <w:pPr>
              <w:spacing w:before="60" w:after="60" w:line="0" w:lineRule="atLeas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EA3" w:rsidRDefault="0044466E">
            <w:pPr>
              <w:spacing w:before="180" w:line="0" w:lineRule="atLeast"/>
              <w:jc w:val="center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立切結書人：</w:t>
            </w:r>
          </w:p>
          <w:p w:rsidR="004D1EA3" w:rsidRDefault="0044466E">
            <w:pPr>
              <w:spacing w:line="0" w:lineRule="atLeast"/>
              <w:jc w:val="center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（共同作者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）</w:t>
            </w:r>
          </w:p>
          <w:p w:rsidR="004D1EA3" w:rsidRDefault="0044466E">
            <w:pPr>
              <w:spacing w:after="180" w:line="0" w:lineRule="atLeast"/>
              <w:jc w:val="center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身份證字號：</w:t>
            </w:r>
          </w:p>
        </w:tc>
        <w:tc>
          <w:tcPr>
            <w:tcW w:w="576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1EA3" w:rsidRDefault="0044466E">
            <w:pPr>
              <w:spacing w:before="160" w:after="60" w:line="0" w:lineRule="atLeast"/>
              <w:ind w:right="384"/>
              <w:jc w:val="right"/>
            </w:pPr>
            <w:r>
              <w:rPr>
                <w:rFonts w:eastAsia="標楷體"/>
                <w:bCs/>
                <w:color w:val="808080"/>
              </w:rPr>
              <w:t>印章</w:t>
            </w:r>
          </w:p>
        </w:tc>
      </w:tr>
      <w:tr w:rsidR="004D1EA3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7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1EA3" w:rsidRDefault="004D1EA3">
            <w:pPr>
              <w:spacing w:before="60" w:after="60" w:line="0" w:lineRule="atLeas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EA3" w:rsidRDefault="0044466E">
            <w:pPr>
              <w:spacing w:before="180" w:after="108" w:line="0" w:lineRule="atLeast"/>
              <w:jc w:val="center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共同作者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：</w:t>
            </w:r>
          </w:p>
          <w:p w:rsidR="004D1EA3" w:rsidRDefault="0044466E">
            <w:pPr>
              <w:spacing w:after="180" w:line="0" w:lineRule="atLeast"/>
              <w:jc w:val="center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身份證字號：</w:t>
            </w:r>
          </w:p>
        </w:tc>
        <w:tc>
          <w:tcPr>
            <w:tcW w:w="576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1EA3" w:rsidRDefault="0044466E">
            <w:pPr>
              <w:spacing w:before="160" w:after="60" w:line="0" w:lineRule="atLeast"/>
              <w:ind w:right="384"/>
              <w:jc w:val="right"/>
            </w:pPr>
            <w:r>
              <w:rPr>
                <w:rFonts w:eastAsia="標楷體"/>
                <w:bCs/>
                <w:color w:val="808080"/>
              </w:rPr>
              <w:t>印章</w:t>
            </w:r>
          </w:p>
        </w:tc>
      </w:tr>
      <w:tr w:rsidR="004D1EA3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7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1EA3" w:rsidRDefault="004D1EA3">
            <w:pPr>
              <w:spacing w:before="60" w:after="60" w:line="0" w:lineRule="atLeas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EA3" w:rsidRDefault="004D1EA3">
            <w:pPr>
              <w:spacing w:after="180" w:line="0" w:lineRule="atLeas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576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1EA3" w:rsidRDefault="004D1EA3">
            <w:pPr>
              <w:spacing w:before="160" w:after="60" w:line="0" w:lineRule="atLeast"/>
              <w:ind w:right="384"/>
              <w:jc w:val="right"/>
              <w:rPr>
                <w:rFonts w:eastAsia="標楷體"/>
                <w:b/>
                <w:bCs/>
                <w:color w:val="000000"/>
              </w:rPr>
            </w:pPr>
          </w:p>
        </w:tc>
      </w:tr>
      <w:tr w:rsidR="004D1EA3">
        <w:tblPrEx>
          <w:tblCellMar>
            <w:top w:w="0" w:type="dxa"/>
            <w:bottom w:w="0" w:type="dxa"/>
          </w:tblCellMar>
        </w:tblPrEx>
        <w:trPr>
          <w:trHeight w:val="1477"/>
        </w:trPr>
        <w:tc>
          <w:tcPr>
            <w:tcW w:w="85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EA3" w:rsidRDefault="0044466E">
            <w:pPr>
              <w:spacing w:before="120" w:after="60" w:line="0" w:lineRule="atLeast"/>
              <w:ind w:left="360" w:right="384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中華民國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 xml:space="preserve"> 111 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 w:rsidR="004D1EA3" w:rsidRDefault="004D1EA3">
      <w:pPr>
        <w:snapToGrid w:val="0"/>
        <w:rPr>
          <w:rFonts w:eastAsia="標楷體"/>
        </w:rPr>
      </w:pPr>
    </w:p>
    <w:p w:rsidR="004D1EA3" w:rsidRDefault="004D1EA3">
      <w:pPr>
        <w:snapToGrid w:val="0"/>
        <w:rPr>
          <w:rFonts w:eastAsia="標楷體"/>
        </w:rPr>
      </w:pPr>
    </w:p>
    <w:p w:rsidR="004D1EA3" w:rsidRDefault="004D1EA3"/>
    <w:sectPr w:rsidR="004D1EA3">
      <w:pgSz w:w="11906" w:h="16838"/>
      <w:pgMar w:top="1440" w:right="1701" w:bottom="1418" w:left="1701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66E" w:rsidRDefault="0044466E">
      <w:r>
        <w:separator/>
      </w:r>
    </w:p>
  </w:endnote>
  <w:endnote w:type="continuationSeparator" w:id="0">
    <w:p w:rsidR="0044466E" w:rsidRDefault="00444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66E" w:rsidRDefault="0044466E">
      <w:r>
        <w:rPr>
          <w:color w:val="000000"/>
        </w:rPr>
        <w:separator/>
      </w:r>
    </w:p>
  </w:footnote>
  <w:footnote w:type="continuationSeparator" w:id="0">
    <w:p w:rsidR="0044466E" w:rsidRDefault="00444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D1EA3"/>
    <w:rsid w:val="0044466E"/>
    <w:rsid w:val="004D1EA3"/>
    <w:rsid w:val="00F9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101163-A1ED-4DFA-AA15-989B4FA2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/>
      <w:color w:val="000000"/>
      <w:kern w:val="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Times New Roman" w:hAnsi="Times New Roman"/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Times New Roman" w:hAnsi="Times New Roman"/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rPr>
      <w:rFonts w:ascii="Times New Roman" w:hAnsi="Times New Roman"/>
      <w:kern w:val="3"/>
      <w:sz w:val="24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hAnsi="Times New Roman"/>
      <w:b/>
      <w:b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臺南市106年度友善校園學生事務與輔導工作</dc:title>
  <dc:creator>student</dc:creator>
  <cp:lastModifiedBy>shjh</cp:lastModifiedBy>
  <cp:revision>2</cp:revision>
  <cp:lastPrinted>2018-09-11T06:01:00Z</cp:lastPrinted>
  <dcterms:created xsi:type="dcterms:W3CDTF">2022-08-16T00:20:00Z</dcterms:created>
  <dcterms:modified xsi:type="dcterms:W3CDTF">2022-08-16T00:20:00Z</dcterms:modified>
</cp:coreProperties>
</file>